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CFE492" w14:textId="50FA250C" w:rsidR="00BE14C2" w:rsidRPr="00BB688D" w:rsidRDefault="00BE14C2" w:rsidP="00BE14C2">
      <w:pPr>
        <w:shd w:val="clear" w:color="auto" w:fill="4472C4" w:themeFill="accent1"/>
        <w:jc w:val="center"/>
        <w:rPr>
          <w:color w:val="FFFFFF" w:themeColor="background1"/>
          <w:lang w:val="mn-MN"/>
        </w:rPr>
      </w:pPr>
      <w:r w:rsidRPr="00BB688D">
        <w:rPr>
          <w:color w:val="FFFFFF" w:themeColor="background1"/>
          <w:lang w:val="mn-MN"/>
        </w:rPr>
        <w:t xml:space="preserve">ЕРӨНХИЙ МЭДЭЭЛЭЛ </w:t>
      </w:r>
      <w:r w:rsidR="007B6FB0">
        <w:rPr>
          <w:color w:val="FFFFFF" w:themeColor="background1"/>
          <w:lang w:val="mn-MN"/>
        </w:rPr>
        <w:t>Цэцэрлэгийн өргөтгөлийн барилга, 50 ор</w:t>
      </w:r>
      <w:r w:rsidR="001D2BFA" w:rsidRPr="001D2BFA">
        <w:rPr>
          <w:color w:val="FFFFFF" w:themeColor="background1"/>
          <w:lang w:val="mn-MN"/>
        </w:rPr>
        <w:t xml:space="preserve"> /</w:t>
      </w:r>
      <w:r w:rsidR="00337206" w:rsidRPr="00337206">
        <w:rPr>
          <w:color w:val="FFFFFF" w:themeColor="background1"/>
          <w:lang w:val="mn-MN"/>
        </w:rPr>
        <w:t>Архангай, Тариат сум</w:t>
      </w:r>
      <w:r w:rsidR="001D2BFA" w:rsidRPr="001D2BFA">
        <w:rPr>
          <w:color w:val="FFFFFF" w:themeColor="background1"/>
          <w:lang w:val="mn-MN"/>
        </w:rPr>
        <w:t>/</w:t>
      </w:r>
    </w:p>
    <w:tbl>
      <w:tblPr>
        <w:tblStyle w:val="TableGrid"/>
        <w:tblW w:w="10627" w:type="dxa"/>
        <w:jc w:val="center"/>
        <w:tblLayout w:type="fixed"/>
        <w:tblLook w:val="04A0" w:firstRow="1" w:lastRow="0" w:firstColumn="1" w:lastColumn="0" w:noHBand="0" w:noVBand="1"/>
      </w:tblPr>
      <w:tblGrid>
        <w:gridCol w:w="6044"/>
        <w:gridCol w:w="4583"/>
      </w:tblGrid>
      <w:tr w:rsidR="00BE14C2" w:rsidRPr="00BB688D" w14:paraId="07BECA46" w14:textId="77777777" w:rsidTr="00096A33">
        <w:trPr>
          <w:trHeight w:val="11898"/>
          <w:jc w:val="center"/>
        </w:trPr>
        <w:tc>
          <w:tcPr>
            <w:tcW w:w="6044" w:type="dxa"/>
          </w:tcPr>
          <w:p w14:paraId="4A806CA3" w14:textId="77777777" w:rsidR="00BE14C2" w:rsidRPr="00BB688D" w:rsidRDefault="00BE14C2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3BD47A83" w14:textId="2E3019D9" w:rsidR="00BE14C2" w:rsidRPr="00BB688D" w:rsidRDefault="00BE14C2" w:rsidP="00C4065A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>Эскиз зураг</w:t>
            </w:r>
          </w:p>
          <w:p w14:paraId="616CD080" w14:textId="735D8361" w:rsidR="00BE14C2" w:rsidRDefault="009C6EE3" w:rsidP="00C4065A">
            <w:pPr>
              <w:jc w:val="center"/>
              <w:rPr>
                <w:noProof/>
                <w:lang w:val="mn-MN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2223AF8A" wp14:editId="2158C4EB">
                  <wp:simplePos x="0" y="0"/>
                  <wp:positionH relativeFrom="column">
                    <wp:posOffset>307074</wp:posOffset>
                  </wp:positionH>
                  <wp:positionV relativeFrom="paragraph">
                    <wp:posOffset>107808</wp:posOffset>
                  </wp:positionV>
                  <wp:extent cx="2749550" cy="1651379"/>
                  <wp:effectExtent l="0" t="0" r="0" b="6350"/>
                  <wp:wrapNone/>
                  <wp:docPr id="124137534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1375348" name=""/>
                          <pic:cNvPicPr/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29" t="25079" r="23662" b="15400"/>
                          <a:stretch/>
                        </pic:blipFill>
                        <pic:spPr bwMode="auto">
                          <a:xfrm>
                            <a:off x="0" y="0"/>
                            <a:ext cx="2749550" cy="1651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47FAE4A" w14:textId="60F0AC92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701EC2A2" w14:textId="30BE0ACF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78B56829" w14:textId="76D8B9D1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14DF0813" w14:textId="77777777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45F577B9" w14:textId="77777777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70BA36EE" w14:textId="77777777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7A19FF66" w14:textId="52BF521E" w:rsidR="00622C10" w:rsidRDefault="00337206" w:rsidP="00337206">
            <w:pPr>
              <w:tabs>
                <w:tab w:val="left" w:pos="3382"/>
              </w:tabs>
              <w:rPr>
                <w:noProof/>
                <w:lang w:val="mn-MN"/>
              </w:rPr>
            </w:pPr>
            <w:r>
              <w:rPr>
                <w:noProof/>
                <w:lang w:val="mn-MN"/>
              </w:rPr>
              <w:tab/>
            </w:r>
          </w:p>
          <w:p w14:paraId="782D0E4E" w14:textId="77777777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2AC7B24C" w14:textId="77777777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5C8896F8" w14:textId="77777777" w:rsidR="00622C10" w:rsidRPr="00BB688D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2687A155" w14:textId="77777777" w:rsidR="00BE14C2" w:rsidRPr="00BB688D" w:rsidRDefault="00BE14C2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tbl>
            <w:tblPr>
              <w:tblW w:w="5700" w:type="dxa"/>
              <w:tblLayout w:type="fixed"/>
              <w:tblLook w:val="04A0" w:firstRow="1" w:lastRow="0" w:firstColumn="1" w:lastColumn="0" w:noHBand="0" w:noVBand="1"/>
            </w:tblPr>
            <w:tblGrid>
              <w:gridCol w:w="1164"/>
              <w:gridCol w:w="2693"/>
              <w:gridCol w:w="1843"/>
            </w:tblGrid>
            <w:tr w:rsidR="00BE14C2" w:rsidRPr="008154E6" w14:paraId="3EAE0710" w14:textId="77777777" w:rsidTr="00C4065A">
              <w:trPr>
                <w:trHeight w:val="227"/>
              </w:trPr>
              <w:tc>
                <w:tcPr>
                  <w:tcW w:w="5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C4503C2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Төсвийн тухай хуульд тусгагдсан мэдээлэл:</w:t>
                  </w:r>
                </w:p>
              </w:tc>
            </w:tr>
            <w:tr w:rsidR="00BE14C2" w:rsidRPr="00BB688D" w14:paraId="45C4AB47" w14:textId="77777777" w:rsidTr="00C4065A">
              <w:trPr>
                <w:trHeight w:val="227"/>
              </w:trPr>
              <w:tc>
                <w:tcPr>
                  <w:tcW w:w="116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51C5A2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Эхлэх хугацаа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17A302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Төсвийн тухай хуульд /ТТХ-д/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ED53E52" w14:textId="458195EE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</w:t>
                  </w:r>
                  <w:r w:rsidR="0033720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19</w:t>
                  </w:r>
                </w:p>
              </w:tc>
            </w:tr>
            <w:tr w:rsidR="00BE14C2" w:rsidRPr="00BB688D" w14:paraId="64951468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EB9451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Дуусах хугацаа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A5B2E0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 төлөвлөсөн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BCC3834" w14:textId="1A7670F9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33720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0</w:t>
                  </w:r>
                </w:p>
              </w:tc>
            </w:tr>
            <w:tr w:rsidR="00BE14C2" w:rsidRPr="00BB688D" w14:paraId="5E5C092B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63CBAD0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D7A005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2023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522AD38" w14:textId="7FA827A0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7E1C80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</w:p>
              </w:tc>
            </w:tr>
            <w:tr w:rsidR="00BE14C2" w:rsidRPr="00BB688D" w14:paraId="44B9D311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D8AFEF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Төсөвт өртөг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E21A3A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 төлөвлөсөн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714D19B" w14:textId="21900D45" w:rsidR="001D2BFA" w:rsidRPr="00BB688D" w:rsidRDefault="00337206" w:rsidP="001D2BF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500.0</w:t>
                  </w:r>
                </w:p>
              </w:tc>
            </w:tr>
            <w:tr w:rsidR="00BE14C2" w:rsidRPr="00BB688D" w14:paraId="6E0024C9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7E31004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EA1EF4" w14:textId="4A6FA6BE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6E5E60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CB244A4" w14:textId="444B8C79" w:rsidR="00BE14C2" w:rsidRPr="00BB688D" w:rsidRDefault="006E5E60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1.</w:t>
                  </w:r>
                  <w:r w:rsidR="009C6EE3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120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</w:t>
                  </w:r>
                  <w:r w:rsidR="009C6EE3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3</w:t>
                  </w:r>
                </w:p>
              </w:tc>
            </w:tr>
            <w:tr w:rsidR="00BE14C2" w:rsidRPr="00BB688D" w14:paraId="7F4DE98C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9031BA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Тухайн онд санхүүжих 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D0660B" w14:textId="6EDCE7EC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6E5E60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9E773B0" w14:textId="4E4C18AA" w:rsidR="00BE14C2" w:rsidRPr="00BB688D" w:rsidRDefault="009C6EE3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9C6EE3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14:ligatures w14:val="none"/>
                    </w:rPr>
                    <w:t>541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14:ligatures w14:val="none"/>
                    </w:rPr>
                    <w:t>.</w:t>
                  </w:r>
                  <w:r w:rsidRPr="009C6EE3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14:ligatures w14:val="none"/>
                    </w:rPr>
                    <w:t>8</w:t>
                  </w:r>
                </w:p>
              </w:tc>
            </w:tr>
            <w:tr w:rsidR="00BE14C2" w:rsidRPr="00BB688D" w14:paraId="0EF115A6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B058C0E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DADA04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ТЕЗ өөрчлөлт оруулсан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CEA98B4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</w:tr>
            <w:tr w:rsidR="00BE14C2" w:rsidRPr="00BB688D" w14:paraId="6EA16BFF" w14:textId="77777777" w:rsidTr="00C4065A">
              <w:trPr>
                <w:trHeight w:val="227"/>
              </w:trPr>
              <w:tc>
                <w:tcPr>
                  <w:tcW w:w="5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1D83621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Хэрэгжилттэй холбоотой мэдээлэл:</w:t>
                  </w:r>
                </w:p>
              </w:tc>
            </w:tr>
            <w:tr w:rsidR="00BE14C2" w:rsidRPr="00BB688D" w14:paraId="2365E27E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B917F0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Гүйцэтгэгч байгууллагын нэр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4D8273A" w14:textId="6ADFE4BC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“</w:t>
                  </w:r>
                  <w:r w:rsidR="00337206" w:rsidRPr="0033720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Хорго групп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” ХХК</w:t>
                  </w:r>
                </w:p>
              </w:tc>
            </w:tr>
            <w:tr w:rsidR="00BE14C2" w:rsidRPr="00BB688D" w14:paraId="5F3E0D94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AED085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Зураг төсөл зохиогч байгууллагын нэр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B824280" w14:textId="05CBD59B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“</w:t>
                  </w:r>
                  <w:r w:rsidR="00337206" w:rsidRPr="0033720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Дэлийн хотгор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” ХХК</w:t>
                  </w:r>
                </w:p>
              </w:tc>
            </w:tr>
            <w:tr w:rsidR="00BE14C2" w:rsidRPr="00BB688D" w14:paraId="14A33DB8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9BC1E0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Гэрээний эхлэх огноо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469A9C7" w14:textId="6EE5DB4A" w:rsidR="00BE14C2" w:rsidRPr="00BB688D" w:rsidRDefault="00337206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33720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2019.12.10</w:t>
                  </w:r>
                </w:p>
              </w:tc>
            </w:tr>
            <w:tr w:rsidR="00BE14C2" w:rsidRPr="00BB688D" w14:paraId="60B05DB1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836A39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Гэрээний дуусах огноо 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D8EF742" w14:textId="1A0F642D" w:rsidR="00BE14C2" w:rsidRPr="00BB688D" w:rsidRDefault="00337206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33720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8154E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33720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</w:t>
                  </w:r>
                  <w:r w:rsidR="008154E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08</w:t>
                  </w:r>
                  <w:r w:rsidRPr="0033720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.0</w:t>
                  </w:r>
                  <w:r w:rsidR="008154E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1</w:t>
                  </w:r>
                </w:p>
              </w:tc>
            </w:tr>
            <w:tr w:rsidR="00BE14C2" w:rsidRPr="00BB688D" w14:paraId="4C327CC0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072A69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Гэрээний үнийн дүн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F2F98D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Анхны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E5C7648" w14:textId="5210F576" w:rsidR="00BE14C2" w:rsidRPr="00BB688D" w:rsidRDefault="00337206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482.0</w:t>
                  </w:r>
                </w:p>
              </w:tc>
            </w:tr>
            <w:tr w:rsidR="00BE14C2" w:rsidRPr="00BB688D" w14:paraId="7F43250C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7E8AE5C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75ECBE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Сүүлийн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B080F62" w14:textId="6EF7FE24" w:rsidR="009B0447" w:rsidRPr="00BB688D" w:rsidRDefault="00EF64CE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1,065.02</w:t>
                  </w:r>
                </w:p>
              </w:tc>
            </w:tr>
            <w:tr w:rsidR="00BE14C2" w:rsidRPr="00BB688D" w14:paraId="5250920A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F146B4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Олгосон санхүүжилт /</w:t>
                  </w:r>
                  <w:r w:rsidRPr="00350E77">
                    <w:rPr>
                      <w:rFonts w:eastAsia="Times New Roman" w:cs="Arial"/>
                      <w:b/>
                      <w:bCs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сая.төг</w:t>
                  </w: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/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323F48" w14:textId="787FEAD8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Нийт олгосон санхүүжилт 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br/>
                    <w:t>/202</w:t>
                  </w:r>
                  <w:r w:rsidR="008154E6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оныг оруулсан дүн/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EB28977" w14:textId="6CF0C7FD" w:rsidR="00BE14C2" w:rsidRPr="00BB688D" w:rsidRDefault="008154E6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958.5</w:t>
                  </w:r>
                </w:p>
              </w:tc>
            </w:tr>
            <w:tr w:rsidR="00BE14C2" w:rsidRPr="00BB688D" w14:paraId="4C98E2EF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77FF748D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274D25" w14:textId="16DC90F1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Үүнээс 202</w:t>
                  </w:r>
                  <w:r w:rsidR="008154E6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онд олгосон санхүүжилт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4C74B19" w14:textId="53082B8F" w:rsidR="00BE14C2" w:rsidRPr="00BB688D" w:rsidRDefault="008154E6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380.0</w:t>
                  </w:r>
                </w:p>
              </w:tc>
            </w:tr>
            <w:tr w:rsidR="00BE14C2" w:rsidRPr="008154E6" w14:paraId="2A2FE105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46D766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Хэрэгжилт /хэрэгжиж дууссан, хэрэгжиж дуусаагүй, он дамжин хэрэгжих</w:t>
                  </w:r>
                  <w:r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аль нэгийг оруулах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8C21F19" w14:textId="728A0170" w:rsidR="00BE14C2" w:rsidRPr="00BB688D" w:rsidRDefault="009C6EE3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2024 онд ашиглалтад орно. </w:t>
                  </w:r>
                  <w:r w:rsidR="00627897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</w:t>
                  </w:r>
                </w:p>
              </w:tc>
            </w:tr>
          </w:tbl>
          <w:p w14:paraId="09D8359E" w14:textId="77777777" w:rsidR="00BE14C2" w:rsidRPr="00BB688D" w:rsidRDefault="00BE14C2" w:rsidP="00C4065A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468D95BC" w14:textId="258CEA75" w:rsidR="00BE14C2" w:rsidRPr="00BB688D" w:rsidRDefault="00BE14C2" w:rsidP="00C4065A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rFonts w:cs="Arial"/>
                <w:b/>
                <w:bCs/>
                <w:sz w:val="16"/>
                <w:szCs w:val="16"/>
                <w:lang w:val="mn-MN"/>
              </w:rPr>
              <w:t>Гадна талын зураг</w:t>
            </w: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/</w:t>
            </w:r>
            <w:r>
              <w:rPr>
                <w:rFonts w:cs="Arial"/>
                <w:noProof/>
                <w:sz w:val="16"/>
                <w:szCs w:val="16"/>
                <w:lang w:val="mn-MN"/>
              </w:rPr>
              <w:t xml:space="preserve"> </w:t>
            </w: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/ </w:t>
            </w:r>
          </w:p>
          <w:p w14:paraId="40B634FF" w14:textId="5F59AA8A" w:rsidR="00BE14C2" w:rsidRPr="00BB688D" w:rsidRDefault="009C6EE3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inline distT="0" distB="0" distL="0" distR="0" wp14:anchorId="0DF0591C" wp14:editId="0871B530">
                  <wp:extent cx="3700724" cy="2108579"/>
                  <wp:effectExtent l="0" t="0" r="0" b="6350"/>
                  <wp:docPr id="27719671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7196714" name=""/>
                          <pic:cNvPicPr/>
                        </pic:nvPicPr>
                        <pic:blipFill rotWithShape="1">
                          <a:blip r:embed="rId5"/>
                          <a:srcRect t="36909" b="36811"/>
                          <a:stretch/>
                        </pic:blipFill>
                        <pic:spPr bwMode="auto">
                          <a:xfrm>
                            <a:off x="0" y="0"/>
                            <a:ext cx="3700780" cy="21086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3" w:type="dxa"/>
          </w:tcPr>
          <w:p w14:paraId="291C0377" w14:textId="77777777" w:rsidR="00BE14C2" w:rsidRPr="00BB688D" w:rsidRDefault="00BE14C2" w:rsidP="00C4065A">
            <w:pPr>
              <w:rPr>
                <w:rFonts w:cs="Arial"/>
                <w:sz w:val="16"/>
                <w:szCs w:val="16"/>
                <w:lang w:val="mn-MN"/>
              </w:rPr>
            </w:pPr>
          </w:p>
          <w:tbl>
            <w:tblPr>
              <w:tblStyle w:val="TableGrid"/>
              <w:tblW w:w="3544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519"/>
              <w:gridCol w:w="1025"/>
            </w:tblGrid>
            <w:tr w:rsidR="00BE14C2" w:rsidRPr="008154E6" w14:paraId="304E4CCC" w14:textId="77777777" w:rsidTr="00C4065A">
              <w:trPr>
                <w:trHeight w:val="221"/>
                <w:jc w:val="center"/>
              </w:trPr>
              <w:tc>
                <w:tcPr>
                  <w:tcW w:w="3544" w:type="dxa"/>
                  <w:gridSpan w:val="2"/>
                  <w:vAlign w:val="center"/>
                </w:tcPr>
                <w:p w14:paraId="32BDA421" w14:textId="77777777" w:rsidR="00BE14C2" w:rsidRPr="00BB688D" w:rsidRDefault="00BE14C2" w:rsidP="00C4065A">
                  <w:pPr>
                    <w:jc w:val="center"/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Үе шатны ажлууд</w:t>
                  </w: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 xml:space="preserve">, </w:t>
                  </w: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явц</w:t>
                  </w: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ын</w:t>
                  </w: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 xml:space="preserve"> хувь</w:t>
                  </w:r>
                </w:p>
              </w:tc>
            </w:tr>
            <w:tr w:rsidR="00F61394" w:rsidRPr="008154E6" w14:paraId="2897273D" w14:textId="77777777" w:rsidTr="00C4065A">
              <w:trPr>
                <w:trHeight w:val="221"/>
                <w:jc w:val="center"/>
              </w:trPr>
              <w:tc>
                <w:tcPr>
                  <w:tcW w:w="2519" w:type="dxa"/>
                  <w:vAlign w:val="center"/>
                </w:tcPr>
                <w:p w14:paraId="46E4FA89" w14:textId="791635C7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ГША</w:t>
                  </w:r>
                </w:p>
              </w:tc>
              <w:tc>
                <w:tcPr>
                  <w:tcW w:w="1025" w:type="dxa"/>
                  <w:vAlign w:val="center"/>
                </w:tcPr>
                <w:p w14:paraId="596C3E19" w14:textId="63FCD62E" w:rsidR="00F61394" w:rsidRPr="00BB688D" w:rsidRDefault="00F61394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2BE3FCB8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9C9270D" w14:textId="23CD6129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Суурийн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44EBFA09" w14:textId="0F91B5EC" w:rsidR="00F61394" w:rsidRPr="00BB688D" w:rsidRDefault="00F61394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6A501E6F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462E354" w14:textId="548C259E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1-р давхрын цутгалт</w:t>
                  </w:r>
                </w:p>
              </w:tc>
              <w:tc>
                <w:tcPr>
                  <w:tcW w:w="1025" w:type="dxa"/>
                  <w:vAlign w:val="center"/>
                </w:tcPr>
                <w:p w14:paraId="40B7E81B" w14:textId="242C26E8" w:rsidR="00F61394" w:rsidRPr="00BB688D" w:rsidRDefault="00F61394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57B636A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EAC853B" w14:textId="461F24C7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2-р давхарын цутгалт</w:t>
                  </w:r>
                </w:p>
              </w:tc>
              <w:tc>
                <w:tcPr>
                  <w:tcW w:w="1025" w:type="dxa"/>
                  <w:vAlign w:val="center"/>
                </w:tcPr>
                <w:p w14:paraId="5B7FFA67" w14:textId="4D3D4798" w:rsidR="00F61394" w:rsidRPr="00BB688D" w:rsidRDefault="00F61394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11FE8BF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9CF3AD5" w14:textId="47FDFD16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Хана, хамар ханын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E10B50C" w14:textId="51B3FDA4" w:rsidR="00F61394" w:rsidRPr="00BB688D" w:rsidRDefault="00DB2F13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13B8BF17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D4D41D9" w14:textId="12136248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Шалны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47E412F9" w14:textId="43823AE1" w:rsidR="00F61394" w:rsidRPr="00BB688D" w:rsidRDefault="00DB2F13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0B353E49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18786A9" w14:textId="16759CB5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Хаалга, цонхны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3745C8CD" w14:textId="254F08AA" w:rsidR="00F61394" w:rsidRPr="00BB688D" w:rsidRDefault="00DB2F13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228279E9" w14:textId="77777777" w:rsidTr="00C4065A">
              <w:trPr>
                <w:trHeight w:val="180"/>
                <w:jc w:val="center"/>
              </w:trPr>
              <w:tc>
                <w:tcPr>
                  <w:tcW w:w="2519" w:type="dxa"/>
                  <w:vAlign w:val="center"/>
                </w:tcPr>
                <w:p w14:paraId="14A339E2" w14:textId="5F8D4689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Дээврийн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54F051E4" w14:textId="28B0222C" w:rsidR="00F61394" w:rsidRPr="00BB688D" w:rsidRDefault="00DB2F13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0A428240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28BB092" w14:textId="1CA3083F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Дотор заслалын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44018B1C" w14:textId="61C36482" w:rsidR="00F61394" w:rsidRPr="00BB688D" w:rsidRDefault="00DB2F13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80</w:t>
                  </w:r>
                </w:p>
              </w:tc>
            </w:tr>
            <w:tr w:rsidR="00F61394" w:rsidRPr="008154E6" w14:paraId="7A1D9F5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48B89E6" w14:textId="381C1015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Гадна заслалын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835FC51" w14:textId="100A721F" w:rsidR="00F61394" w:rsidRPr="00BB688D" w:rsidRDefault="00DB2F13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6BFD559D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5D77C139" w14:textId="4BC72E41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Халаалтын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563C8D15" w14:textId="5BE61198" w:rsidR="00F61394" w:rsidRPr="00BB688D" w:rsidRDefault="00DB2F13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741DD4C3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70CA52F5" w14:textId="24DCC789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Салхивчийн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1CDD62A3" w14:textId="297E307B" w:rsidR="00F61394" w:rsidRPr="00BB688D" w:rsidRDefault="00DB2F13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7C41EF5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7783CF8" w14:textId="7687BA99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Усан хангамжийн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1AC7C0F3" w14:textId="696AD521" w:rsidR="00F61394" w:rsidRPr="00BB688D" w:rsidRDefault="00DB2F13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11D8D7E5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8888866" w14:textId="308B38A1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Бохир усны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78E55AC9" w14:textId="2A4B1072" w:rsidR="00F61394" w:rsidRPr="00BB688D" w:rsidRDefault="00DB2F13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5660BBC2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6DF1DDE" w14:textId="19DC0BB2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Холбоо дохиоллын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7889B7E5" w14:textId="4B5D5409" w:rsidR="00F61394" w:rsidRPr="00BB688D" w:rsidRDefault="00DB2F13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6B17FE72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580FED26" w14:textId="025D1438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Дотор гэрэлтүүлэг</w:t>
                  </w:r>
                </w:p>
              </w:tc>
              <w:tc>
                <w:tcPr>
                  <w:tcW w:w="1025" w:type="dxa"/>
                  <w:vAlign w:val="center"/>
                </w:tcPr>
                <w:p w14:paraId="7609A551" w14:textId="293D110D" w:rsidR="00F61394" w:rsidRPr="00BB688D" w:rsidRDefault="00DB2F13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6882F87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2895C85" w14:textId="5BBD5854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Гадна цахилгааны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3AAF0C98" w14:textId="1BCC0140" w:rsidR="00F61394" w:rsidRPr="00BB688D" w:rsidRDefault="00DB2F13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349DC886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383A204" w14:textId="780BAFC6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ГИШС-ний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BEB1552" w14:textId="206C369C" w:rsidR="00F61394" w:rsidRPr="00BB688D" w:rsidRDefault="00DB2F13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8154E6" w14:paraId="55598F2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24229F83" w14:textId="0A725F48" w:rsidR="00F61394" w:rsidRPr="00F61394" w:rsidRDefault="00F61394" w:rsidP="00F61394">
                  <w:pP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 w:rsidRPr="00F61394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БУА-ын гүйцэтгэл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5F4E2E78" w14:textId="215BB931" w:rsidR="00F61394" w:rsidRPr="00F61394" w:rsidRDefault="00DB2F13" w:rsidP="00F61394">
                  <w:pPr>
                    <w:ind w:left="-94" w:right="-108"/>
                    <w:jc w:val="center"/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b/>
                      <w:bCs/>
                      <w:sz w:val="16"/>
                      <w:szCs w:val="16"/>
                      <w:lang w:val="mn-MN"/>
                    </w:rPr>
                    <w:t>95</w:t>
                  </w:r>
                </w:p>
              </w:tc>
            </w:tr>
          </w:tbl>
          <w:p w14:paraId="67D6AC87" w14:textId="77777777" w:rsidR="00BE14C2" w:rsidRPr="00BB688D" w:rsidRDefault="00BE14C2" w:rsidP="00C4065A">
            <w:pPr>
              <w:spacing w:before="120"/>
              <w:jc w:val="center"/>
              <w:rPr>
                <w:rFonts w:cs="Arial"/>
                <w:sz w:val="16"/>
                <w:szCs w:val="16"/>
                <w:lang w:val="mn-MN"/>
              </w:rPr>
            </w:pPr>
          </w:p>
          <w:p w14:paraId="31A5A88F" w14:textId="77777777" w:rsidR="00BE14C2" w:rsidRPr="00BB688D" w:rsidRDefault="00BE14C2" w:rsidP="00C4065A">
            <w:pPr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 w:rsidRPr="00BB688D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>Хэрэгжилтийн явцын талаарх товч мэдээлэл болон бусад онцлох мэдээлэл, тайлбар:</w:t>
            </w: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367"/>
            </w:tblGrid>
            <w:tr w:rsidR="00337206" w:rsidRPr="008154E6" w14:paraId="609E1A54" w14:textId="77777777" w:rsidTr="009C6EE3">
              <w:trPr>
                <w:trHeight w:val="2064"/>
              </w:trPr>
              <w:tc>
                <w:tcPr>
                  <w:tcW w:w="3978" w:type="dxa"/>
                </w:tcPr>
                <w:tbl>
                  <w:tblPr>
                    <w:tblStyle w:val="TableGrid"/>
                    <w:tblW w:w="5554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5554"/>
                  </w:tblGrid>
                  <w:tr w:rsidR="00337206" w:rsidRPr="008154E6" w14:paraId="09F0BB0D" w14:textId="77777777" w:rsidTr="009C6EE3">
                    <w:trPr>
                      <w:trHeight w:val="209"/>
                    </w:trPr>
                    <w:tc>
                      <w:tcPr>
                        <w:tcW w:w="5554" w:type="dxa"/>
                      </w:tcPr>
                      <w:p w14:paraId="0066FC7B" w14:textId="77777777" w:rsidR="00337206" w:rsidRPr="0071636A" w:rsidRDefault="00337206" w:rsidP="00337206">
                        <w:pPr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</w:pPr>
                      </w:p>
                    </w:tc>
                  </w:tr>
                </w:tbl>
                <w:tbl>
                  <w:tblPr>
                    <w:tblStyle w:val="TableGrid"/>
                    <w:tblpPr w:leftFromText="180" w:rightFromText="180" w:vertAnchor="text" w:horzAnchor="margin" w:tblpXSpec="center" w:tblpY="-31"/>
                    <w:tblOverlap w:val="never"/>
                    <w:tblW w:w="3669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3669"/>
                  </w:tblGrid>
                  <w:tr w:rsidR="00337206" w:rsidRPr="008154E6" w14:paraId="2947C3A3" w14:textId="77777777" w:rsidTr="009C6EE3">
                    <w:trPr>
                      <w:trHeight w:val="833"/>
                    </w:trPr>
                    <w:tc>
                      <w:tcPr>
                        <w:tcW w:w="3669" w:type="dxa"/>
                      </w:tcPr>
                      <w:p w14:paraId="7AD53C64" w14:textId="77777777" w:rsidR="00337206" w:rsidRDefault="00337206" w:rsidP="00337206">
                        <w:pPr>
                          <w:ind w:left="-100"/>
                          <w:jc w:val="both"/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</w:pPr>
                        <w:r w:rsidRPr="00337206"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  <w:t>2021 онд хийгдсэн 1-р давхрын хучилтын бетоны</w:t>
                        </w:r>
                        <w:r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  <w:t xml:space="preserve"> </w:t>
                        </w:r>
                        <w:r w:rsidRPr="00337206"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  <w:t xml:space="preserve">марк, зузаан төслийн хэмжээнд хүрээгүй лабораторийн дүгнэлт гарсан </w:t>
                        </w:r>
                      </w:p>
                      <w:p w14:paraId="3AE263D1" w14:textId="77777777" w:rsidR="00337206" w:rsidRDefault="00337206" w:rsidP="00337206">
                        <w:pPr>
                          <w:ind w:left="-100"/>
                          <w:jc w:val="both"/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</w:pPr>
                        <w:r w:rsidRPr="00337206"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  <w:t xml:space="preserve">учраас хучилтыг буулгаж хучилтын хавтан </w:t>
                        </w:r>
                      </w:p>
                      <w:p w14:paraId="436EB663" w14:textId="6C5E4AB7" w:rsidR="00337206" w:rsidRDefault="00337206" w:rsidP="00337206">
                        <w:pPr>
                          <w:ind w:left="-100"/>
                          <w:jc w:val="both"/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</w:pPr>
                        <w:r w:rsidRPr="00337206"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  <w:t xml:space="preserve">тавихаар шийдвэрлэж гүйцэтгэгч компаний </w:t>
                        </w:r>
                      </w:p>
                      <w:p w14:paraId="5CE536CE" w14:textId="77777777" w:rsidR="00337206" w:rsidRDefault="00337206" w:rsidP="00337206">
                        <w:pPr>
                          <w:ind w:left="-100"/>
                          <w:jc w:val="both"/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</w:pPr>
                        <w:r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  <w:t>ө</w:t>
                        </w:r>
                        <w:r w:rsidRPr="00337206"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  <w:t xml:space="preserve">өрийн хөрөнгөөр засварлуулж гүйцэтгэсэн. </w:t>
                        </w:r>
                      </w:p>
                      <w:p w14:paraId="6E4FCCED" w14:textId="77777777" w:rsidR="00337206" w:rsidRDefault="00337206" w:rsidP="00337206">
                        <w:pPr>
                          <w:ind w:left="-100"/>
                          <w:jc w:val="both"/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</w:pPr>
                        <w:r w:rsidRPr="00337206"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  <w:t xml:space="preserve">Барилгын гадна пасдны ажил хийгдсэн. </w:t>
                        </w:r>
                      </w:p>
                      <w:p w14:paraId="73449652" w14:textId="6074723F" w:rsidR="00337206" w:rsidRPr="00337206" w:rsidRDefault="00337206" w:rsidP="00337206">
                        <w:pPr>
                          <w:ind w:left="-100"/>
                          <w:jc w:val="both"/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</w:pPr>
                        <w:r w:rsidRPr="00337206">
                          <w:rPr>
                            <w:rFonts w:cs="Arial"/>
                            <w:sz w:val="16"/>
                            <w:szCs w:val="16"/>
                            <w:lang w:val="mn-MN"/>
                          </w:rPr>
                          <w:t xml:space="preserve">Дотор заслын ажил хийгдэж байна.    </w:t>
                        </w:r>
                      </w:p>
                    </w:tc>
                  </w:tr>
                </w:tbl>
                <w:p w14:paraId="41291882" w14:textId="77777777" w:rsidR="00337206" w:rsidRPr="00E14378" w:rsidRDefault="00337206" w:rsidP="00337206">
                  <w:pPr>
                    <w:jc w:val="both"/>
                    <w:rPr>
                      <w:rFonts w:cs="Arial"/>
                      <w:lang w:val="mn-MN"/>
                    </w:rPr>
                  </w:pPr>
                </w:p>
              </w:tc>
            </w:tr>
            <w:tr w:rsidR="00337206" w:rsidRPr="008154E6" w14:paraId="0C3F38D3" w14:textId="77777777" w:rsidTr="009C6EE3">
              <w:trPr>
                <w:trHeight w:val="847"/>
              </w:trPr>
              <w:tc>
                <w:tcPr>
                  <w:tcW w:w="3978" w:type="dxa"/>
                </w:tcPr>
                <w:p w14:paraId="2C64DFF5" w14:textId="359B816A" w:rsidR="009C6EE3" w:rsidRPr="000C0FBA" w:rsidRDefault="00337206" w:rsidP="009C6EE3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 xml:space="preserve">     </w:t>
                  </w:r>
                </w:p>
                <w:p w14:paraId="34F092DF" w14:textId="6F8C3BCC" w:rsidR="00337206" w:rsidRPr="000C0FBA" w:rsidRDefault="00337206" w:rsidP="009C6EE3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</w:p>
              </w:tc>
            </w:tr>
          </w:tbl>
          <w:p w14:paraId="28A73AAC" w14:textId="77777777" w:rsidR="00BE14C2" w:rsidRDefault="00BE14C2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0E164A74" w14:textId="0D40A34B" w:rsidR="003E31CC" w:rsidRDefault="00622C10" w:rsidP="00622C10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 xml:space="preserve">                         </w:t>
            </w:r>
          </w:p>
          <w:p w14:paraId="2629FBE2" w14:textId="77777777" w:rsidR="003E31CC" w:rsidRDefault="003E31CC" w:rsidP="00622C10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21AD1ED9" w14:textId="77777777" w:rsidR="003E31CC" w:rsidRDefault="003E31CC" w:rsidP="00622C10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3282A942" w14:textId="09854187" w:rsidR="00BE14C2" w:rsidRPr="004B5F46" w:rsidRDefault="00622C10" w:rsidP="00622C10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 xml:space="preserve">   </w:t>
            </w:r>
            <w:r w:rsidR="00BE14C2" w:rsidRPr="004B5F46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>Дотор талын зураг /  /</w:t>
            </w:r>
          </w:p>
          <w:p w14:paraId="2B77A592" w14:textId="77777777" w:rsidR="00BE14C2" w:rsidRDefault="00BE14C2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05128DD9" w14:textId="6A74148D" w:rsidR="00622C10" w:rsidRDefault="00DB2F13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inline distT="0" distB="0" distL="0" distR="0" wp14:anchorId="02454DE7" wp14:editId="37CA40E1">
                  <wp:extent cx="2773045" cy="2079625"/>
                  <wp:effectExtent l="0" t="0" r="8255" b="0"/>
                  <wp:docPr id="200955401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9554019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3045" cy="2079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DDB944" w14:textId="02EC2DAA" w:rsidR="00622C10" w:rsidRDefault="00622C10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19A55757" w14:textId="77777777" w:rsidR="00622C10" w:rsidRDefault="00622C10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59A41B79" w14:textId="35A4FD66" w:rsidR="00622C10" w:rsidRPr="004B5F46" w:rsidRDefault="00622C10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</w:tc>
      </w:tr>
    </w:tbl>
    <w:p w14:paraId="0E8F8E34" w14:textId="77777777" w:rsidR="00DA6E25" w:rsidRDefault="00DA6E25" w:rsidP="00BE14C2"/>
    <w:sectPr w:rsidR="00DA6E25" w:rsidSect="00E02477">
      <w:pgSz w:w="12240" w:h="15840"/>
      <w:pgMar w:top="426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14C2"/>
    <w:rsid w:val="00096A33"/>
    <w:rsid w:val="001D2BFA"/>
    <w:rsid w:val="00280E79"/>
    <w:rsid w:val="00337206"/>
    <w:rsid w:val="003C1AC9"/>
    <w:rsid w:val="003E31CC"/>
    <w:rsid w:val="004031F5"/>
    <w:rsid w:val="00596098"/>
    <w:rsid w:val="00622C10"/>
    <w:rsid w:val="00627897"/>
    <w:rsid w:val="006E5E60"/>
    <w:rsid w:val="0075429F"/>
    <w:rsid w:val="007B6FB0"/>
    <w:rsid w:val="007E1C80"/>
    <w:rsid w:val="008154E6"/>
    <w:rsid w:val="0082501C"/>
    <w:rsid w:val="009B0447"/>
    <w:rsid w:val="009C6EE3"/>
    <w:rsid w:val="00A81C5C"/>
    <w:rsid w:val="00B07345"/>
    <w:rsid w:val="00B740A3"/>
    <w:rsid w:val="00BB339F"/>
    <w:rsid w:val="00BD5E61"/>
    <w:rsid w:val="00BE14C2"/>
    <w:rsid w:val="00DA6E25"/>
    <w:rsid w:val="00DA7A90"/>
    <w:rsid w:val="00DB2F13"/>
    <w:rsid w:val="00E02477"/>
    <w:rsid w:val="00EC4A41"/>
    <w:rsid w:val="00EF64CE"/>
    <w:rsid w:val="00F314A9"/>
    <w:rsid w:val="00F3648D"/>
    <w:rsid w:val="00F47628"/>
    <w:rsid w:val="00F61394"/>
    <w:rsid w:val="00FC1A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5EFD72"/>
  <w15:chartTrackingRefBased/>
  <w15:docId w15:val="{45DA350F-56BD-4102-985B-C92273133A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14C2"/>
    <w:rPr>
      <w:rFonts w:ascii="Arial" w:hAnsi="Arial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BE14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545</TotalTime>
  <Pages>1</Pages>
  <Words>274</Words>
  <Characters>1566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Amarsanaa enkhbold</dc:creator>
  <cp:keywords/>
  <dc:description/>
  <cp:lastModifiedBy>Amarsanaa enkhbold</cp:lastModifiedBy>
  <cp:revision>14</cp:revision>
  <dcterms:created xsi:type="dcterms:W3CDTF">2024-03-25T03:10:00Z</dcterms:created>
  <dcterms:modified xsi:type="dcterms:W3CDTF">2024-11-28T14:38:00Z</dcterms:modified>
</cp:coreProperties>
</file>