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3130" w14:textId="77777777" w:rsidR="00CA2415" w:rsidRPr="000549F4" w:rsidRDefault="00CA2415" w:rsidP="00CA2415">
      <w:pPr>
        <w:rPr>
          <w:rFonts w:hint="eastAsia"/>
          <w:sz w:val="24"/>
        </w:rPr>
      </w:pPr>
    </w:p>
    <w:p w14:paraId="0BF34FEB" w14:textId="77777777" w:rsidR="000549F4" w:rsidRPr="000549F4" w:rsidRDefault="000549F4" w:rsidP="000549F4">
      <w:pPr>
        <w:rPr>
          <w:sz w:val="44"/>
          <w:szCs w:val="44"/>
        </w:rPr>
      </w:pPr>
      <w:r w:rsidRPr="000549F4">
        <w:rPr>
          <w:sz w:val="44"/>
          <w:szCs w:val="44"/>
        </w:rPr>
        <w:t>動物營養與健康：共築生命之基</w:t>
      </w:r>
    </w:p>
    <w:p w14:paraId="104D9AB4" w14:textId="77777777" w:rsidR="000549F4" w:rsidRPr="000549F4" w:rsidRDefault="000549F4" w:rsidP="000549F4">
      <w:pPr>
        <w:rPr>
          <w:sz w:val="24"/>
        </w:rPr>
      </w:pPr>
      <w:r w:rsidRPr="000549F4">
        <w:rPr>
          <w:sz w:val="24"/>
        </w:rPr>
        <w:t>動物作為生態系中不可或缺的一環，其營養與健康狀況直接關係到生態平衡、人類福祉甚至全球食品安全。隨著科技的進步與社會的發展，人們對動物營養與健康的認識日益加深，追求更科學、合理、永續的飼養方式已成為共識。</w:t>
      </w:r>
    </w:p>
    <w:p w14:paraId="0C34A4F0" w14:textId="77777777" w:rsidR="000549F4" w:rsidRPr="000549F4" w:rsidRDefault="000549F4" w:rsidP="000549F4">
      <w:pPr>
        <w:rPr>
          <w:sz w:val="24"/>
        </w:rPr>
      </w:pPr>
    </w:p>
    <w:p w14:paraId="5AA851D8" w14:textId="77777777" w:rsidR="000549F4" w:rsidRPr="000549F4" w:rsidRDefault="000549F4" w:rsidP="000549F4">
      <w:pPr>
        <w:rPr>
          <w:sz w:val="24"/>
        </w:rPr>
      </w:pPr>
      <w:r w:rsidRPr="000549F4">
        <w:rPr>
          <w:sz w:val="24"/>
        </w:rPr>
        <w:t>動物營養，簡而言之，就是動物為維持生命、生長、繁殖及生產等活動所需的各種營養物質的總和。這些營養素包括但不限於蛋白質、脂肪、碳水化合物、維生素、礦物質和水等。合理的營養配比能夠確保動物獲得全面均衡的營養，促進其健康生長，提高生產性能，同時也有助於增強動物的免疫力，減少疾病的發生。</w:t>
      </w:r>
    </w:p>
    <w:p w14:paraId="0658B053" w14:textId="77777777" w:rsidR="000549F4" w:rsidRPr="000549F4" w:rsidRDefault="000549F4" w:rsidP="000549F4">
      <w:pPr>
        <w:rPr>
          <w:sz w:val="24"/>
        </w:rPr>
      </w:pPr>
    </w:p>
    <w:p w14:paraId="1371265D" w14:textId="77777777" w:rsidR="000549F4" w:rsidRPr="000549F4" w:rsidRDefault="000549F4" w:rsidP="000549F4">
      <w:pPr>
        <w:rPr>
          <w:sz w:val="24"/>
        </w:rPr>
      </w:pPr>
      <w:r w:rsidRPr="000549F4">
        <w:rPr>
          <w:sz w:val="24"/>
        </w:rPr>
        <w:t>然而，僅僅關注營養攝取是遠遠不夠的。動物健康是一個複雜而多維度的概念，它涵蓋了生理、心理、環境等多個面向。良好的飼養環境、適當的飼養密度、科學的飼養管理、以及有效的疾病預防控制措施都是保障動物健康的重要因素。例如，保持圈舍的清潔衛生，定期消毒，減少壓力因素，可以有效預防疾病的發生和傳播；合理的運動量和光照時間則有助於動物的生長發育和心理健康。</w:t>
      </w:r>
    </w:p>
    <w:p w14:paraId="76D978D3" w14:textId="77777777" w:rsidR="000549F4" w:rsidRPr="000549F4" w:rsidRDefault="000549F4" w:rsidP="000549F4">
      <w:pPr>
        <w:rPr>
          <w:sz w:val="24"/>
        </w:rPr>
      </w:pPr>
    </w:p>
    <w:p w14:paraId="0FFD3BF4" w14:textId="77777777" w:rsidR="000549F4" w:rsidRPr="000549F4" w:rsidRDefault="000549F4" w:rsidP="000549F4">
      <w:pPr>
        <w:rPr>
          <w:sz w:val="24"/>
        </w:rPr>
      </w:pPr>
      <w:r w:rsidRPr="000549F4">
        <w:rPr>
          <w:sz w:val="24"/>
        </w:rPr>
        <w:t>在當今社會，隨著人們對食品安全和動物福利的關注度不斷提高，動物營養與健康議題也日益受到重視。許多國家和地區都制定了嚴格的法律法規，規範畜牧業的生產和經營行為，確保動物在飼養過程中得到充分的關懷和尊重。同時，科技的不斷進步也為動物營養與健康的研究提供了有力支持。透過基因編輯、生物資訊學、精準營養等尖端技術的應用，我們能夠更深入了解動物的營養需求和生理</w:t>
      </w:r>
      <w:r w:rsidRPr="000549F4">
        <w:rPr>
          <w:sz w:val="24"/>
        </w:rPr>
        <w:lastRenderedPageBreak/>
        <w:t>機制，為動物提供更精準、高效的營養支持和管理方案。</w:t>
      </w:r>
    </w:p>
    <w:p w14:paraId="00F1B884" w14:textId="77777777" w:rsidR="000549F4" w:rsidRPr="000549F4" w:rsidRDefault="000549F4" w:rsidP="000549F4">
      <w:pPr>
        <w:rPr>
          <w:sz w:val="24"/>
        </w:rPr>
      </w:pPr>
    </w:p>
    <w:p w14:paraId="54404E42" w14:textId="77777777" w:rsidR="000549F4" w:rsidRPr="000549F4" w:rsidRDefault="000549F4" w:rsidP="000549F4">
      <w:pPr>
        <w:rPr>
          <w:sz w:val="24"/>
        </w:rPr>
      </w:pPr>
      <w:r w:rsidRPr="000549F4">
        <w:rPr>
          <w:sz w:val="24"/>
        </w:rPr>
        <w:t>展望未來，動物營養與健康領域將面臨更多的挑戰與機會。一方面，隨著全球人口的成長和人們生活水準的提高，對動物產品的需求將持續增加；另一方面，環境污染、資源短缺等問題也日益嚴峻，對畜牧業提出了更高的可持續發展要求。因此，香港嘉吉不斷探索與創新，尋求更科學、合理、永續的飼養方式和管理模式，為動物提供更全面、更均衡的營養支持，保障其健康成長，同時也為人類社會的永續發展貢獻力量。</w:t>
      </w:r>
    </w:p>
    <w:p w14:paraId="42071D8F" w14:textId="77777777" w:rsidR="000549F4" w:rsidRPr="000549F4" w:rsidRDefault="000549F4" w:rsidP="000549F4">
      <w:pPr>
        <w:rPr>
          <w:sz w:val="24"/>
        </w:rPr>
      </w:pPr>
    </w:p>
    <w:p w14:paraId="26C837D4" w14:textId="58F1E9B0" w:rsidR="00CA2415" w:rsidRPr="000549F4" w:rsidRDefault="000549F4" w:rsidP="000549F4">
      <w:pPr>
        <w:rPr>
          <w:sz w:val="24"/>
        </w:rPr>
      </w:pPr>
      <w:r w:rsidRPr="000549F4">
        <w:rPr>
          <w:sz w:val="24"/>
        </w:rPr>
        <w:t>總之，動物營養與健康是畜牧發展的基石，也是保障食品安全與生態平衡的重要前提。</w:t>
      </w:r>
      <w:hyperlink r:id="rId4" w:history="1">
        <w:r w:rsidRPr="000549F4">
          <w:rPr>
            <w:rStyle w:val="a3"/>
            <w:sz w:val="24"/>
          </w:rPr>
          <w:t>香港嘉吉</w:t>
        </w:r>
      </w:hyperlink>
      <w:r w:rsidRPr="000549F4">
        <w:rPr>
          <w:sz w:val="24"/>
        </w:rPr>
        <w:t>與各企業攜手共進，為動物創造一個更健康、和諧、美好的生活環境。</w:t>
      </w:r>
    </w:p>
    <w:p w14:paraId="6A128D90" w14:textId="77777777" w:rsidR="00CA2415" w:rsidRPr="000549F4" w:rsidRDefault="00CA2415" w:rsidP="00CA2415">
      <w:pPr>
        <w:rPr>
          <w:sz w:val="24"/>
        </w:rPr>
      </w:pPr>
    </w:p>
    <w:p w14:paraId="676FE04B" w14:textId="77777777" w:rsidR="00CA2415" w:rsidRPr="000549F4" w:rsidRDefault="00CA2415">
      <w:pPr>
        <w:rPr>
          <w:sz w:val="24"/>
        </w:rPr>
      </w:pPr>
    </w:p>
    <w:sectPr w:rsidR="00CA2415" w:rsidRPr="000549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415"/>
    <w:rsid w:val="000549F4"/>
    <w:rsid w:val="0050179E"/>
    <w:rsid w:val="00CA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B6558F"/>
  <w15:chartTrackingRefBased/>
  <w15:docId w15:val="{7D239841-BF94-AE43-B4F8-5541D4D1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4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241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549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argillhk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helloeshopping@outlook.com</dc:creator>
  <cp:keywords/>
  <dc:description/>
  <cp:lastModifiedBy>helloeshopping@outlook.com</cp:lastModifiedBy>
  <cp:revision>3</cp:revision>
  <dcterms:created xsi:type="dcterms:W3CDTF">2024-07-19T06:41:00Z</dcterms:created>
  <dcterms:modified xsi:type="dcterms:W3CDTF">2024-07-24T08:35:00Z</dcterms:modified>
</cp:coreProperties>
</file>