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ul6bgb1rh051" w:id="0"/>
      <w:bookmarkEnd w:id="0"/>
      <w:r w:rsidDel="00000000" w:rsidR="00000000" w:rsidRPr="00000000">
        <w:rPr>
          <w:b w:val="1"/>
          <w:bCs w:val="1"/>
          <w:sz w:val="46"/>
          <w:szCs w:val="46"/>
          <w:rtl w:val="0"/>
        </w:rPr>
        <w:t xml:space="preserve">Hookahs y shishas: tradición, cultura y características</w:t>
      </w:r>
    </w:p>
    <w:p w:rsidR="00000000" w:rsidDel="00000000" w:rsidP="00000000" w:rsidRDefault="00000000" w:rsidRPr="00000000" w14:paraId="00000002">
      <w:pPr>
        <w:spacing w:after="240" w:before="240" w:lineRule="auto"/>
        <w:rPr/>
      </w:pPr>
      <w:r w:rsidDel="00000000" w:rsidR="00000000" w:rsidRPr="00000000">
        <w:rPr>
          <w:rtl w:val="0"/>
        </w:rPr>
        <w:t xml:space="preserve">Las hookahs, también conocidas como shishas o narguiles, son dispositivos tradicionalmente utilizados para fumar mezclas aromáticas a través de agua. Con el paso del tiempo, se han convertido en un elemento asociado con reuniones sociales, cafeterías especializadas y diferentes expresiones culturales en numerosos países. Su diseño característico y la posibilidad de utilizar distintos aromas han contribuido a su presencia en diversos ambientes de ocio </w:t>
      </w:r>
      <w:hyperlink r:id="rId6">
        <w:r w:rsidDel="00000000" w:rsidR="00000000" w:rsidRPr="00000000">
          <w:rPr>
            <w:color w:val="1155cc"/>
            <w:sz w:val="20"/>
            <w:szCs w:val="20"/>
            <w:u w:val="single"/>
            <w:rtl w:val="0"/>
          </w:rPr>
          <w:t xml:space="preserve">Cachimba</w:t>
        </w:r>
      </w:hyperlink>
      <w:r w:rsidDel="00000000" w:rsidR="00000000" w:rsidRPr="00000000">
        <w:rPr>
          <w:rtl w:val="0"/>
        </w:rPr>
        <w:t xml:space="preserve">.</w:t>
      </w:r>
    </w:p>
    <w:p w:rsidR="00000000" w:rsidDel="00000000" w:rsidP="00000000" w:rsidRDefault="00000000" w:rsidRPr="00000000" w14:paraId="00000003">
      <w:pPr>
        <w:spacing w:after="240" w:before="240" w:lineRule="auto"/>
        <w:rPr/>
      </w:pPr>
      <w:r w:rsidDel="00000000" w:rsidR="00000000" w:rsidRPr="00000000">
        <w:rPr>
          <w:rtl w:val="0"/>
        </w:rPr>
        <w:t xml:space="preserve">Una hookah normalmente está formada por varias partes que trabajan conjuntamente. Entre ellas se encuentran la base, el mástil, la cazoleta, la bandeja, la manguera y el sistema de conexión. La base suele contener agua, mientras que la parte superior sostiene la mezcla que se calienta para producir el humo. Aunque existen modelos tradicionales, actualmente también pueden encontrarse diseños modernos fabricados con diferentes materiales, formas y estilos decorativos </w:t>
      </w:r>
      <w:hyperlink r:id="rId7">
        <w:r w:rsidDel="00000000" w:rsidR="00000000" w:rsidRPr="00000000">
          <w:rPr>
            <w:color w:val="1155cc"/>
            <w:sz w:val="20"/>
            <w:szCs w:val="20"/>
            <w:u w:val="single"/>
            <w:rtl w:val="0"/>
          </w:rPr>
          <w:t xml:space="preserve">Shisha</w:t>
        </w:r>
      </w:hyperlink>
      <w:r w:rsidDel="00000000" w:rsidR="00000000" w:rsidRPr="00000000">
        <w:rPr>
          <w:rtl w:val="0"/>
        </w:rPr>
        <w:t xml:space="preserve">.</w:t>
      </w:r>
    </w:p>
    <w:p w:rsidR="00000000" w:rsidDel="00000000" w:rsidP="00000000" w:rsidRDefault="00000000" w:rsidRPr="00000000" w14:paraId="00000004">
      <w:pPr>
        <w:spacing w:after="240" w:before="240" w:lineRule="auto"/>
        <w:rPr/>
      </w:pPr>
      <w:r w:rsidDel="00000000" w:rsidR="00000000" w:rsidRPr="00000000">
        <w:rPr>
          <w:rtl w:val="0"/>
        </w:rPr>
        <w:t xml:space="preserve">La historia de las shishas está relacionada con antiguas prácticas de consumo de tabaco y mezclas aromáticas en regiones de Oriente Medio, Asia y otras zonas. A lo largo de los siglos, el instrumento fue evolucionando tanto en su apariencia como en sus métodos de fabricación. En la actualidad, la hookah puede encontrarse en diferentes culturas, donde su uso suele estar vinculado a espacios sociales y momentos de conversación </w:t>
      </w:r>
      <w:hyperlink r:id="rId8">
        <w:r w:rsidDel="00000000" w:rsidR="00000000" w:rsidRPr="00000000">
          <w:rPr>
            <w:color w:val="1155cc"/>
            <w:sz w:val="20"/>
            <w:szCs w:val="20"/>
            <w:u w:val="single"/>
            <w:rtl w:val="0"/>
          </w:rPr>
          <w:t xml:space="preserve">Comprar Cachimbas</w:t>
        </w:r>
      </w:hyperlink>
      <w:r w:rsidDel="00000000" w:rsidR="00000000" w:rsidRPr="00000000">
        <w:rPr>
          <w:rtl w:val="0"/>
        </w:rPr>
        <w:t xml:space="preserve">.</w:t>
      </w:r>
    </w:p>
    <w:p w:rsidR="00000000" w:rsidDel="00000000" w:rsidP="00000000" w:rsidRDefault="00000000" w:rsidRPr="00000000" w14:paraId="00000005">
      <w:pPr>
        <w:spacing w:after="240" w:before="240" w:lineRule="auto"/>
        <w:rPr/>
      </w:pPr>
      <w:r w:rsidDel="00000000" w:rsidR="00000000" w:rsidRPr="00000000">
        <w:rPr>
          <w:rtl w:val="0"/>
        </w:rPr>
        <w:t xml:space="preserve">Uno de los elementos más conocidos de las hookahs es la variedad de aromas disponibles. Las mezclas pueden presentar perfiles frutales, dulces, mentolados o especiados, entre muchas otras opciones. Esta diversidad ha hecho que las shishas sean especialmente reconocibles dentro de determinadas cafeterías y salones especializados. Sin embargo, la experiencia y las preferencias pueden variar considerablemente según la mezcla, el dispositivo y las costumbres de cada región </w:t>
      </w:r>
      <w:hyperlink r:id="rId9">
        <w:r w:rsidDel="00000000" w:rsidR="00000000" w:rsidRPr="00000000">
          <w:rPr>
            <w:color w:val="1155cc"/>
            <w:sz w:val="20"/>
            <w:szCs w:val="20"/>
            <w:u w:val="single"/>
            <w:rtl w:val="0"/>
          </w:rPr>
          <w:t xml:space="preserve">Cazoletas</w:t>
        </w:r>
      </w:hyperlink>
      <w:r w:rsidDel="00000000" w:rsidR="00000000" w:rsidRPr="00000000">
        <w:rPr>
          <w:rtl w:val="0"/>
        </w:rPr>
        <w:t xml:space="preserve">.</w:t>
      </w:r>
    </w:p>
    <w:p w:rsidR="00000000" w:rsidDel="00000000" w:rsidP="00000000" w:rsidRDefault="00000000" w:rsidRPr="00000000" w14:paraId="00000006">
      <w:pPr>
        <w:spacing w:after="240" w:before="240" w:lineRule="auto"/>
        <w:rPr/>
      </w:pPr>
      <w:r w:rsidDel="00000000" w:rsidR="00000000" w:rsidRPr="00000000">
        <w:rPr>
          <w:rtl w:val="0"/>
        </w:rPr>
        <w:t xml:space="preserve">El mantenimiento también es una parte importante de cualquier hookah. Limpiar correctamente sus diferentes componentes ayuda a conservar sus condiciones higiénicas y evita la acumulación de residuos. La base, la manguera, la cazoleta y otras piezas deben revisarse periódicamente, especialmente cuando el dispositivo es utilizado por varias personas. Un mantenimiento adecuado también puede ayudar a conservar el funcionamiento y la apariencia de la shisha durante más tiempo </w:t>
      </w:r>
      <w:hyperlink r:id="rId10">
        <w:r w:rsidDel="00000000" w:rsidR="00000000" w:rsidRPr="00000000">
          <w:rPr>
            <w:color w:val="1155cc"/>
            <w:sz w:val="20"/>
            <w:szCs w:val="20"/>
            <w:u w:val="single"/>
            <w:rtl w:val="0"/>
          </w:rPr>
          <w:t xml:space="preserve">Vapers</w:t>
        </w:r>
      </w:hyperlink>
      <w:r w:rsidDel="00000000" w:rsidR="00000000" w:rsidRPr="00000000">
        <w:rPr>
          <w:rtl w:val="0"/>
        </w:rPr>
        <w:t xml:space="preserve">.</w:t>
      </w:r>
    </w:p>
    <w:p w:rsidR="00000000" w:rsidDel="00000000" w:rsidP="00000000" w:rsidRDefault="00000000" w:rsidRPr="00000000" w14:paraId="00000007">
      <w:pPr>
        <w:spacing w:after="240" w:before="240" w:lineRule="auto"/>
        <w:rPr/>
      </w:pPr>
      <w:r w:rsidDel="00000000" w:rsidR="00000000" w:rsidRPr="00000000">
        <w:rPr>
          <w:rtl w:val="0"/>
        </w:rPr>
        <w:t xml:space="preserve">A pesar de su carácter tradicional y social, es importante conocer los posibles riesgos asociados con fumar en hookah. El humo puede contener sustancias perjudiciales y el agua de la base no elimina todos los compuestos nocivos. Además, las sesiones pueden durar bastante tiempo, lo que puede aumentar la exposición al humo. Por este motivo, la hookah no debe considerarse una alternativa libre de riesgos frente a otras formas de consumo de tabaco </w:t>
      </w:r>
      <w:hyperlink r:id="rId11">
        <w:r w:rsidDel="00000000" w:rsidR="00000000" w:rsidRPr="00000000">
          <w:rPr>
            <w:color w:val="1155cc"/>
            <w:sz w:val="20"/>
            <w:szCs w:val="20"/>
            <w:u w:val="single"/>
            <w:rtl w:val="0"/>
          </w:rPr>
          <w:t xml:space="preserve">Pods</w:t>
        </w:r>
      </w:hyperlink>
      <w:r w:rsidDel="00000000" w:rsidR="00000000" w:rsidRPr="00000000">
        <w:rPr>
          <w:rtl w:val="0"/>
        </w:rPr>
        <w:t xml:space="preserve">.</w:t>
      </w:r>
    </w:p>
    <w:p w:rsidR="00000000" w:rsidDel="00000000" w:rsidP="00000000" w:rsidRDefault="00000000" w:rsidRPr="00000000" w14:paraId="00000008">
      <w:pPr>
        <w:spacing w:after="240" w:before="240" w:lineRule="auto"/>
        <w:rPr/>
      </w:pPr>
      <w:r w:rsidDel="00000000" w:rsidR="00000000" w:rsidRPr="00000000">
        <w:rPr>
          <w:rtl w:val="0"/>
        </w:rPr>
        <w:t xml:space="preserve">En diferentes lugares del mundo, las hookahs también forman parte de la industria de la hostelería y el entretenimiento. Algunos establecimientos ofrecen espacios diseñados específicamente para disfrutar de una shisha en un ambiente tranquilo y social. Estos lugares suelen prestar atención tanto a la decoración como a la presentación del dispositivo, creando experiencias relacionadas con la cultura y las tradiciones de la hookah </w:t>
      </w:r>
      <w:hyperlink r:id="rId12">
        <w:r w:rsidDel="00000000" w:rsidR="00000000" w:rsidRPr="00000000">
          <w:rPr>
            <w:color w:val="1155cc"/>
            <w:sz w:val="20"/>
            <w:szCs w:val="20"/>
            <w:u w:val="single"/>
            <w:rtl w:val="0"/>
          </w:rPr>
          <w:t xml:space="preserve">HispaCachimba</w:t>
        </w:r>
      </w:hyperlink>
      <w:r w:rsidDel="00000000" w:rsidR="00000000" w:rsidRPr="00000000">
        <w:rPr>
          <w:rtl w:val="0"/>
        </w:rPr>
        <w:t xml:space="preserve">.</w:t>
      </w:r>
    </w:p>
    <w:p w:rsidR="00000000" w:rsidDel="00000000" w:rsidP="00000000" w:rsidRDefault="00000000" w:rsidRPr="00000000" w14:paraId="00000009">
      <w:pPr>
        <w:spacing w:after="240" w:before="240" w:lineRule="auto"/>
        <w:rPr/>
      </w:pPr>
      <w:r w:rsidDel="00000000" w:rsidR="00000000" w:rsidRPr="00000000">
        <w:rPr>
          <w:rtl w:val="0"/>
        </w:rPr>
        <w:t xml:space="preserve">En conclusión, las hookahs y shishas representan una tradición con una larga historia y una importante dimensión social y cultural. Sus diseños, aromas y formas de utilización han cambiado con el tiempo, adaptándose a diferentes públicos y regiones. Al mismo tiempo, conocer sus características y los riesgos relacionados con el humo permite comprender este fenómeno de una manera más completa y responsable </w:t>
      </w:r>
      <w:hyperlink r:id="rId13">
        <w:r w:rsidDel="00000000" w:rsidR="00000000" w:rsidRPr="00000000">
          <w:rPr>
            <w:color w:val="1155cc"/>
            <w:sz w:val="20"/>
            <w:szCs w:val="20"/>
            <w:u w:val="single"/>
            <w:rtl w:val="0"/>
          </w:rPr>
          <w:t xml:space="preserve">https://www.hispacachimba.es/</w:t>
        </w:r>
      </w:hyperlink>
      <w:r w:rsidDel="00000000" w:rsidR="00000000" w:rsidRPr="00000000">
        <w:rPr>
          <w:rtl w:val="0"/>
        </w:rPr>
        <w:t xml:space="preserve"> .</w:t>
      </w:r>
    </w:p>
    <w:p w:rsidR="00000000" w:rsidDel="00000000" w:rsidP="00000000" w:rsidRDefault="00000000" w:rsidRPr="00000000" w14:paraId="0000000A">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hispacachimba.es/" TargetMode="External"/><Relationship Id="rId10" Type="http://schemas.openxmlformats.org/officeDocument/2006/relationships/hyperlink" Target="https://www.hispacachimba.es/" TargetMode="External"/><Relationship Id="rId13" Type="http://schemas.openxmlformats.org/officeDocument/2006/relationships/hyperlink" Target="https://www.hispacachimba.es/" TargetMode="External"/><Relationship Id="rId12" Type="http://schemas.openxmlformats.org/officeDocument/2006/relationships/hyperlink" Target="https://www.hispacachimba.e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hispacachimba.es/" TargetMode="External"/><Relationship Id="rId5" Type="http://schemas.openxmlformats.org/officeDocument/2006/relationships/styles" Target="styles.xml"/><Relationship Id="rId6" Type="http://schemas.openxmlformats.org/officeDocument/2006/relationships/hyperlink" Target="https://www.hispacachimba.es/" TargetMode="External"/><Relationship Id="rId7" Type="http://schemas.openxmlformats.org/officeDocument/2006/relationships/hyperlink" Target="https://www.hispacachimba.es/" TargetMode="External"/><Relationship Id="rId8" Type="http://schemas.openxmlformats.org/officeDocument/2006/relationships/hyperlink" Target="https://www.hispacachimba.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