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16D" w:rsidRPr="0072516D" w:rsidRDefault="0072516D" w:rsidP="0072516D">
      <w:pPr>
        <w:spacing w:before="100" w:beforeAutospacing="1" w:after="100" w:afterAutospacing="1" w:line="240" w:lineRule="auto"/>
        <w:outlineLvl w:val="1"/>
        <w:rPr>
          <w:rFonts w:ascii="Times New Roman" w:eastAsia="Times New Roman" w:hAnsi="Times New Roman" w:cs="Times New Roman"/>
          <w:b/>
          <w:bCs/>
          <w:sz w:val="36"/>
          <w:szCs w:val="36"/>
        </w:rPr>
      </w:pPr>
      <w:r w:rsidRPr="0072516D">
        <w:rPr>
          <w:rFonts w:ascii="Times New Roman" w:eastAsia="Times New Roman" w:hAnsi="Times New Roman" w:cs="Times New Roman"/>
          <w:b/>
          <w:bCs/>
          <w:sz w:val="36"/>
          <w:szCs w:val="36"/>
        </w:rPr>
        <w:t>CRYPTO: THE FUTURE OF DIGITAL FINANCE</w:t>
      </w:r>
    </w:p>
    <w:p w:rsidR="0072516D" w:rsidRPr="0072516D" w:rsidRDefault="0072516D" w:rsidP="0072516D">
      <w:pPr>
        <w:spacing w:before="100" w:beforeAutospacing="1" w:after="100" w:afterAutospacing="1" w:line="240" w:lineRule="auto"/>
        <w:rPr>
          <w:rFonts w:ascii="Times New Roman" w:eastAsia="Times New Roman" w:hAnsi="Times New Roman" w:cs="Times New Roman"/>
          <w:sz w:val="24"/>
          <w:szCs w:val="24"/>
        </w:rPr>
      </w:pPr>
      <w:r w:rsidRPr="0072516D">
        <w:rPr>
          <w:rFonts w:ascii="Times New Roman" w:eastAsia="Times New Roman" w:hAnsi="Times New Roman" w:cs="Times New Roman"/>
          <w:sz w:val="24"/>
          <w:szCs w:val="24"/>
        </w:rPr>
        <w:t>Crypto has become one of the most influential innovations in modern financial technology, reshaping how people think about money, ownership, and digital transactions. Built on decentralized systems, it allows users to exchange value without relying on traditional banking structures, creating</w:t>
      </w:r>
      <w:r>
        <w:rPr>
          <w:rFonts w:ascii="Times New Roman" w:eastAsia="Times New Roman" w:hAnsi="Times New Roman" w:cs="Times New Roman"/>
          <w:sz w:val="24"/>
          <w:szCs w:val="24"/>
        </w:rPr>
        <w:t xml:space="preserve"> </w:t>
      </w:r>
      <w:hyperlink r:id="rId5" w:tgtFrame="_blank" w:history="1">
        <w:r>
          <w:rPr>
            <w:rStyle w:val="Hyperlink"/>
            <w:rFonts w:ascii="Calibri" w:hAnsi="Calibri" w:cs="Calibri"/>
          </w:rPr>
          <w:t>XRP lending platform</w:t>
        </w:r>
      </w:hyperlink>
      <w:r>
        <w:rPr>
          <w:rFonts w:ascii="Calibri" w:hAnsi="Calibri" w:cs="Calibri"/>
          <w:color w:val="1155CC"/>
          <w:u w:val="single"/>
        </w:rPr>
        <w:t xml:space="preserve"> </w:t>
      </w:r>
      <w:bookmarkStart w:id="0" w:name="_GoBack"/>
      <w:bookmarkEnd w:id="0"/>
      <w:r w:rsidRPr="0072516D">
        <w:rPr>
          <w:rFonts w:ascii="Times New Roman" w:eastAsia="Times New Roman" w:hAnsi="Times New Roman" w:cs="Times New Roman"/>
          <w:sz w:val="24"/>
          <w:szCs w:val="24"/>
        </w:rPr>
        <w:t xml:space="preserve"> a new form of financial independence and global accessibility.</w:t>
      </w:r>
    </w:p>
    <w:p w:rsidR="0072516D" w:rsidRPr="0072516D" w:rsidRDefault="0072516D" w:rsidP="0072516D">
      <w:pPr>
        <w:spacing w:before="100" w:beforeAutospacing="1" w:after="100" w:afterAutospacing="1" w:line="240" w:lineRule="auto"/>
        <w:rPr>
          <w:rFonts w:ascii="Times New Roman" w:eastAsia="Times New Roman" w:hAnsi="Times New Roman" w:cs="Times New Roman"/>
          <w:sz w:val="24"/>
          <w:szCs w:val="24"/>
        </w:rPr>
      </w:pPr>
      <w:r w:rsidRPr="0072516D">
        <w:rPr>
          <w:rFonts w:ascii="Times New Roman" w:eastAsia="Times New Roman" w:hAnsi="Times New Roman" w:cs="Times New Roman"/>
          <w:sz w:val="24"/>
          <w:szCs w:val="24"/>
        </w:rPr>
        <w:t xml:space="preserve">At the heart of crypto is </w:t>
      </w:r>
      <w:proofErr w:type="spellStart"/>
      <w:r w:rsidRPr="0072516D">
        <w:rPr>
          <w:rFonts w:ascii="Times New Roman" w:eastAsia="Times New Roman" w:hAnsi="Times New Roman" w:cs="Times New Roman"/>
          <w:sz w:val="24"/>
          <w:szCs w:val="24"/>
        </w:rPr>
        <w:t>blockchain</w:t>
      </w:r>
      <w:proofErr w:type="spellEnd"/>
      <w:r w:rsidRPr="0072516D">
        <w:rPr>
          <w:rFonts w:ascii="Times New Roman" w:eastAsia="Times New Roman" w:hAnsi="Times New Roman" w:cs="Times New Roman"/>
          <w:sz w:val="24"/>
          <w:szCs w:val="24"/>
        </w:rPr>
        <w:t xml:space="preserve"> technology, a system that records transactions in a secure and transparent way. Instead of depending on a central authority, this system distributes information across a network, making it highly resistant to manipulation and fraud. This structure has introduced a new level of trust in digital interactions.</w:t>
      </w:r>
    </w:p>
    <w:p w:rsidR="0072516D" w:rsidRPr="0072516D" w:rsidRDefault="0072516D" w:rsidP="0072516D">
      <w:pPr>
        <w:spacing w:before="100" w:beforeAutospacing="1" w:after="100" w:afterAutospacing="1" w:line="240" w:lineRule="auto"/>
        <w:rPr>
          <w:rFonts w:ascii="Times New Roman" w:eastAsia="Times New Roman" w:hAnsi="Times New Roman" w:cs="Times New Roman"/>
          <w:sz w:val="24"/>
          <w:szCs w:val="24"/>
        </w:rPr>
      </w:pPr>
      <w:r w:rsidRPr="0072516D">
        <w:rPr>
          <w:rFonts w:ascii="Times New Roman" w:eastAsia="Times New Roman" w:hAnsi="Times New Roman" w:cs="Times New Roman"/>
          <w:sz w:val="24"/>
          <w:szCs w:val="24"/>
        </w:rPr>
        <w:t xml:space="preserve">One of the most well-known examples of crypto innovation is </w:t>
      </w:r>
      <w:proofErr w:type="spellStart"/>
      <w:r w:rsidRPr="0072516D">
        <w:rPr>
          <w:rFonts w:ascii="Times New Roman" w:eastAsia="Times New Roman" w:hAnsi="Times New Roman" w:cs="Times New Roman"/>
          <w:sz w:val="24"/>
          <w:szCs w:val="24"/>
        </w:rPr>
        <w:t>Bitcoin</w:t>
      </w:r>
      <w:proofErr w:type="spellEnd"/>
      <w:r w:rsidRPr="0072516D">
        <w:rPr>
          <w:rFonts w:ascii="Times New Roman" w:eastAsia="Times New Roman" w:hAnsi="Times New Roman" w:cs="Times New Roman"/>
          <w:sz w:val="24"/>
          <w:szCs w:val="24"/>
        </w:rPr>
        <w:t xml:space="preserve">, which introduced the concept of decentralized digital currency to the world. Following its development, many other digital assets emerged, including projects like </w:t>
      </w:r>
      <w:proofErr w:type="spellStart"/>
      <w:r w:rsidRPr="0072516D">
        <w:rPr>
          <w:rFonts w:ascii="Times New Roman" w:eastAsia="Times New Roman" w:hAnsi="Times New Roman" w:cs="Times New Roman"/>
          <w:sz w:val="24"/>
          <w:szCs w:val="24"/>
        </w:rPr>
        <w:t>Ethereum</w:t>
      </w:r>
      <w:proofErr w:type="spellEnd"/>
      <w:r w:rsidRPr="0072516D">
        <w:rPr>
          <w:rFonts w:ascii="Times New Roman" w:eastAsia="Times New Roman" w:hAnsi="Times New Roman" w:cs="Times New Roman"/>
          <w:sz w:val="24"/>
          <w:szCs w:val="24"/>
        </w:rPr>
        <w:t xml:space="preserve">, which expanded the use of </w:t>
      </w:r>
      <w:proofErr w:type="spellStart"/>
      <w:r w:rsidRPr="0072516D">
        <w:rPr>
          <w:rFonts w:ascii="Times New Roman" w:eastAsia="Times New Roman" w:hAnsi="Times New Roman" w:cs="Times New Roman"/>
          <w:sz w:val="24"/>
          <w:szCs w:val="24"/>
        </w:rPr>
        <w:t>blockchain</w:t>
      </w:r>
      <w:proofErr w:type="spellEnd"/>
      <w:r w:rsidRPr="0072516D">
        <w:rPr>
          <w:rFonts w:ascii="Times New Roman" w:eastAsia="Times New Roman" w:hAnsi="Times New Roman" w:cs="Times New Roman"/>
          <w:sz w:val="24"/>
          <w:szCs w:val="24"/>
        </w:rPr>
        <w:t xml:space="preserve"> beyond currency into smart contracts and decentralized applications.</w:t>
      </w:r>
    </w:p>
    <w:p w:rsidR="0072516D" w:rsidRPr="0072516D" w:rsidRDefault="0072516D" w:rsidP="0072516D">
      <w:pPr>
        <w:spacing w:before="100" w:beforeAutospacing="1" w:after="100" w:afterAutospacing="1" w:line="240" w:lineRule="auto"/>
        <w:rPr>
          <w:rFonts w:ascii="Times New Roman" w:eastAsia="Times New Roman" w:hAnsi="Times New Roman" w:cs="Times New Roman"/>
          <w:sz w:val="24"/>
          <w:szCs w:val="24"/>
        </w:rPr>
      </w:pPr>
      <w:r w:rsidRPr="0072516D">
        <w:rPr>
          <w:rFonts w:ascii="Times New Roman" w:eastAsia="Times New Roman" w:hAnsi="Times New Roman" w:cs="Times New Roman"/>
          <w:sz w:val="24"/>
          <w:szCs w:val="24"/>
        </w:rPr>
        <w:t xml:space="preserve">The appeal of crypto lies in its flexibility and global reach. People can send and receive digital assets across borders without the delays and restrictions often associated with traditional financial systems. This has made crypto especially attractive in a world that is becoming </w:t>
      </w:r>
      <w:proofErr w:type="gramStart"/>
      <w:r w:rsidRPr="0072516D">
        <w:rPr>
          <w:rFonts w:ascii="Times New Roman" w:eastAsia="Times New Roman" w:hAnsi="Times New Roman" w:cs="Times New Roman"/>
          <w:sz w:val="24"/>
          <w:szCs w:val="24"/>
        </w:rPr>
        <w:t>increasingly</w:t>
      </w:r>
      <w:proofErr w:type="gramEnd"/>
      <w:r w:rsidRPr="0072516D">
        <w:rPr>
          <w:rFonts w:ascii="Times New Roman" w:eastAsia="Times New Roman" w:hAnsi="Times New Roman" w:cs="Times New Roman"/>
          <w:sz w:val="24"/>
          <w:szCs w:val="24"/>
        </w:rPr>
        <w:t xml:space="preserve"> connected through the internet.</w:t>
      </w:r>
    </w:p>
    <w:p w:rsidR="0072516D" w:rsidRPr="0072516D" w:rsidRDefault="0072516D" w:rsidP="0072516D">
      <w:pPr>
        <w:spacing w:before="100" w:beforeAutospacing="1" w:after="100" w:afterAutospacing="1" w:line="240" w:lineRule="auto"/>
        <w:rPr>
          <w:rFonts w:ascii="Times New Roman" w:eastAsia="Times New Roman" w:hAnsi="Times New Roman" w:cs="Times New Roman"/>
          <w:sz w:val="24"/>
          <w:szCs w:val="24"/>
        </w:rPr>
      </w:pPr>
      <w:r w:rsidRPr="0072516D">
        <w:rPr>
          <w:rFonts w:ascii="Times New Roman" w:eastAsia="Times New Roman" w:hAnsi="Times New Roman" w:cs="Times New Roman"/>
          <w:sz w:val="24"/>
          <w:szCs w:val="24"/>
        </w:rPr>
        <w:t>Security is another important feature of crypto systems. Transactions are verified through cryptographic methods, making them difficult to alter once recorded. While the technology itself is secure, users must still take responsibility for protecting their digital wallets and access credentials.</w:t>
      </w:r>
    </w:p>
    <w:p w:rsidR="0072516D" w:rsidRPr="0072516D" w:rsidRDefault="0072516D" w:rsidP="0072516D">
      <w:pPr>
        <w:spacing w:before="100" w:beforeAutospacing="1" w:after="100" w:afterAutospacing="1" w:line="240" w:lineRule="auto"/>
        <w:rPr>
          <w:rFonts w:ascii="Times New Roman" w:eastAsia="Times New Roman" w:hAnsi="Times New Roman" w:cs="Times New Roman"/>
          <w:sz w:val="24"/>
          <w:szCs w:val="24"/>
        </w:rPr>
      </w:pPr>
      <w:r w:rsidRPr="0072516D">
        <w:rPr>
          <w:rFonts w:ascii="Times New Roman" w:eastAsia="Times New Roman" w:hAnsi="Times New Roman" w:cs="Times New Roman"/>
          <w:sz w:val="24"/>
          <w:szCs w:val="24"/>
        </w:rPr>
        <w:t>Alongside its benefits, crypto also brings challenges such as market volatility and regulatory uncertainty. Prices of digital assets can change rapidly, and different regions may have varying rules regarding their use. Because of this, users are encouraged to stay informed and approach the space with careful consideration.</w:t>
      </w:r>
    </w:p>
    <w:p w:rsidR="0072516D" w:rsidRPr="0072516D" w:rsidRDefault="0072516D" w:rsidP="0072516D">
      <w:pPr>
        <w:spacing w:before="100" w:beforeAutospacing="1" w:after="100" w:afterAutospacing="1" w:line="240" w:lineRule="auto"/>
        <w:rPr>
          <w:rFonts w:ascii="Times New Roman" w:eastAsia="Times New Roman" w:hAnsi="Times New Roman" w:cs="Times New Roman"/>
          <w:sz w:val="24"/>
          <w:szCs w:val="24"/>
        </w:rPr>
      </w:pPr>
      <w:r w:rsidRPr="0072516D">
        <w:rPr>
          <w:rFonts w:ascii="Times New Roman" w:eastAsia="Times New Roman" w:hAnsi="Times New Roman" w:cs="Times New Roman"/>
          <w:sz w:val="24"/>
          <w:szCs w:val="24"/>
        </w:rPr>
        <w:t>In conclusion, crypto represents a major shift in the evolution of financial systems. By combining decentralized technology, global accessibility, and innovative applications, it continues to influence the future of digital economy while opening new possibilities for how value is created and exchanged.</w:t>
      </w:r>
    </w:p>
    <w:p w:rsidR="00C8044B" w:rsidRDefault="00C8044B"/>
    <w:sectPr w:rsidR="00C80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6D"/>
    <w:rsid w:val="0072516D"/>
    <w:rsid w:val="00C8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251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51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5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72516D"/>
  </w:style>
  <w:style w:type="character" w:styleId="Hyperlink">
    <w:name w:val="Hyperlink"/>
    <w:basedOn w:val="DefaultParagraphFont"/>
    <w:uiPriority w:val="99"/>
    <w:semiHidden/>
    <w:unhideWhenUsed/>
    <w:rsid w:val="007251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251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51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5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72516D"/>
  </w:style>
  <w:style w:type="character" w:styleId="Hyperlink">
    <w:name w:val="Hyperlink"/>
    <w:basedOn w:val="DefaultParagraphFont"/>
    <w:uiPriority w:val="99"/>
    <w:semiHidden/>
    <w:unhideWhenUsed/>
    <w:rsid w:val="00725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97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cklender.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2026-04-14T13:26:00Z</dcterms:created>
  <dcterms:modified xsi:type="dcterms:W3CDTF">2026-04-14T13:27:00Z</dcterms:modified>
</cp:coreProperties>
</file>