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B623" w14:textId="77777777" w:rsidR="00CA0B6B" w:rsidRDefault="00CA0B6B" w:rsidP="00CA0B6B">
      <w:r>
        <w:t>In the fast-evolving world of biotechnology and pharmaceutical manufacturing, Single-Use Assemblies (SUAs) have emerged as a game-changing innovation. Designed to replace traditional stainless-steel systems, these pre-assembled, ready-to-use sterile components simplify complex processes, enhance operational efficiency, and significantly reduce the risk of cross-contamination.</w:t>
      </w:r>
    </w:p>
    <w:p w14:paraId="29694A9B" w14:textId="77777777" w:rsidR="00CA0B6B" w:rsidRPr="00CA0B6B" w:rsidRDefault="00CA0B6B" w:rsidP="00CA0B6B">
      <w:pPr>
        <w:rPr>
          <w:b/>
          <w:bCs/>
        </w:rPr>
      </w:pPr>
      <w:r w:rsidRPr="00CA0B6B">
        <w:rPr>
          <w:b/>
          <w:bCs/>
        </w:rPr>
        <w:t>What Are Single-Use Assemblies?</w:t>
      </w:r>
    </w:p>
    <w:p w14:paraId="475FEB48" w14:textId="64EF62A8" w:rsidR="00CA0B6B" w:rsidRDefault="00CA0B6B" w:rsidP="00CA0B6B">
      <w:hyperlink r:id="rId4" w:history="1">
        <w:r w:rsidRPr="00CA0B6B">
          <w:rPr>
            <w:rStyle w:val="Hyperlink"/>
            <w:b/>
            <w:bCs/>
          </w:rPr>
          <w:t>Single</w:t>
        </w:r>
        <w:r w:rsidRPr="00CA0B6B">
          <w:rPr>
            <w:rStyle w:val="Hyperlink"/>
            <w:b/>
            <w:bCs/>
          </w:rPr>
          <w:t xml:space="preserve"> </w:t>
        </w:r>
        <w:r w:rsidRPr="00CA0B6B">
          <w:rPr>
            <w:rStyle w:val="Hyperlink"/>
            <w:b/>
            <w:bCs/>
          </w:rPr>
          <w:t>Use Assemblies</w:t>
        </w:r>
      </w:hyperlink>
      <w:r>
        <w:t xml:space="preserve"> are custom-configured, sterile, and disposable systems made up of components like tubing, connectors, filters, clamps, and containers. These assemblies are pre-validated and designed for one-time use in various bioprocessing and laboratory applications. After use, they’re safely discarded, eliminating the need for extensive cleaning, sterilization, and validation processes associated with reusable systems.</w:t>
      </w:r>
    </w:p>
    <w:p w14:paraId="0C08B6A7" w14:textId="63CF9934" w:rsidR="00CA0B6B" w:rsidRDefault="00CA0B6B" w:rsidP="00CA0B6B">
      <w:r>
        <w:rPr>
          <w:noProof/>
        </w:rPr>
        <w:drawing>
          <wp:inline distT="0" distB="0" distL="0" distR="0" wp14:anchorId="7D731A92" wp14:editId="14CBA6ED">
            <wp:extent cx="2286000" cy="2057400"/>
            <wp:effectExtent l="0" t="0" r="0" b="0"/>
            <wp:docPr id="444841553" name="Picture 1" descr="EZBio® Bott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ZBio® Bottl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EE491" w14:textId="77777777" w:rsidR="00CA0B6B" w:rsidRPr="00CA0B6B" w:rsidRDefault="00CA0B6B" w:rsidP="00CA0B6B">
      <w:pPr>
        <w:rPr>
          <w:b/>
          <w:bCs/>
        </w:rPr>
      </w:pPr>
      <w:r w:rsidRPr="00CA0B6B">
        <w:rPr>
          <w:b/>
          <w:bCs/>
        </w:rPr>
        <w:t>Why Are Single-Use Assemblies Important?</w:t>
      </w:r>
    </w:p>
    <w:p w14:paraId="746215C2" w14:textId="77777777" w:rsidR="00CA0B6B" w:rsidRDefault="00CA0B6B" w:rsidP="00CA0B6B">
      <w:r>
        <w:t xml:space="preserve">The demand for faster, safer, and more flexible manufacturing solutions in life sciences has made Single-Use Assemblies a preferred choice. </w:t>
      </w:r>
    </w:p>
    <w:p w14:paraId="7E734CF0" w14:textId="3C1E6053" w:rsidR="00CA0B6B" w:rsidRPr="00CA0B6B" w:rsidRDefault="00CA0B6B" w:rsidP="00CA0B6B">
      <w:pPr>
        <w:rPr>
          <w:b/>
          <w:bCs/>
        </w:rPr>
      </w:pPr>
      <w:r w:rsidRPr="00CA0B6B">
        <w:rPr>
          <w:b/>
          <w:bCs/>
        </w:rPr>
        <w:t>Their benefits include:</w:t>
      </w:r>
    </w:p>
    <w:p w14:paraId="5BDED8E6" w14:textId="77777777" w:rsidR="00CA0B6B" w:rsidRDefault="00CA0B6B" w:rsidP="00CA0B6B">
      <w:r w:rsidRPr="00CA0B6B">
        <w:rPr>
          <w:b/>
          <w:bCs/>
        </w:rPr>
        <w:t>Reduced Risk of Cross-Contamination:</w:t>
      </w:r>
      <w:r>
        <w:t xml:space="preserve"> Since components are discarded after use, there's minimal risk of product cross-contamination.</w:t>
      </w:r>
    </w:p>
    <w:p w14:paraId="5370FA74" w14:textId="77777777" w:rsidR="00CA0B6B" w:rsidRDefault="00CA0B6B" w:rsidP="00CA0B6B">
      <w:r w:rsidRPr="00CA0B6B">
        <w:rPr>
          <w:b/>
          <w:bCs/>
        </w:rPr>
        <w:t>Enhanced Operational Efficiency:</w:t>
      </w:r>
      <w:r>
        <w:t xml:space="preserve"> Pre-assembled systems save time and </w:t>
      </w:r>
      <w:proofErr w:type="spellStart"/>
      <w:r>
        <w:t>labor</w:t>
      </w:r>
      <w:proofErr w:type="spellEnd"/>
      <w:r>
        <w:t xml:space="preserve"> costs involved in assembly, cleaning, and validation.</w:t>
      </w:r>
    </w:p>
    <w:p w14:paraId="6604F308" w14:textId="77777777" w:rsidR="00CA0B6B" w:rsidRDefault="00CA0B6B" w:rsidP="00CA0B6B">
      <w:r w:rsidRPr="00CA0B6B">
        <w:rPr>
          <w:b/>
          <w:bCs/>
        </w:rPr>
        <w:t>Increased Flexibility:</w:t>
      </w:r>
      <w:r>
        <w:t xml:space="preserve"> SUAs can be quickly customized and adapted for specific processes and production scales.</w:t>
      </w:r>
    </w:p>
    <w:p w14:paraId="17520A27" w14:textId="77777777" w:rsidR="00CA0B6B" w:rsidRDefault="00CA0B6B" w:rsidP="00CA0B6B">
      <w:r w:rsidRPr="00CA0B6B">
        <w:rPr>
          <w:b/>
          <w:bCs/>
        </w:rPr>
        <w:t>Faster Turnaround Times:</w:t>
      </w:r>
      <w:r>
        <w:t xml:space="preserve"> No cleaning or sterilization reduces downtime between production cycles.</w:t>
      </w:r>
    </w:p>
    <w:p w14:paraId="07784E51" w14:textId="77777777" w:rsidR="00CA0B6B" w:rsidRPr="00CA0B6B" w:rsidRDefault="00CA0B6B" w:rsidP="00CA0B6B">
      <w:pPr>
        <w:rPr>
          <w:b/>
          <w:bCs/>
        </w:rPr>
      </w:pPr>
      <w:r w:rsidRPr="00CA0B6B">
        <w:rPr>
          <w:b/>
          <w:bCs/>
        </w:rPr>
        <w:t>Applications of Single-Use Assemblies</w:t>
      </w:r>
    </w:p>
    <w:p w14:paraId="2D612EA0" w14:textId="77777777" w:rsidR="00CA0B6B" w:rsidRPr="00CA0B6B" w:rsidRDefault="00CA0B6B" w:rsidP="00CA0B6B">
      <w:pPr>
        <w:rPr>
          <w:b/>
          <w:bCs/>
        </w:rPr>
      </w:pPr>
      <w:r w:rsidRPr="00CA0B6B">
        <w:rPr>
          <w:b/>
          <w:bCs/>
        </w:rPr>
        <w:t>Single-Use Assemblies are widely used in:</w:t>
      </w:r>
    </w:p>
    <w:p w14:paraId="20F3DCBB" w14:textId="77777777" w:rsidR="00CA0B6B" w:rsidRDefault="00CA0B6B" w:rsidP="00CA0B6B">
      <w:r>
        <w:t>Biopharmaceutical manufacturing</w:t>
      </w:r>
    </w:p>
    <w:p w14:paraId="168E41C7" w14:textId="77777777" w:rsidR="00CA0B6B" w:rsidRDefault="00CA0B6B" w:rsidP="00CA0B6B">
      <w:r>
        <w:t>Cell and gene therapy processes</w:t>
      </w:r>
    </w:p>
    <w:p w14:paraId="05AC5E5C" w14:textId="77777777" w:rsidR="00CA0B6B" w:rsidRDefault="00CA0B6B" w:rsidP="00CA0B6B">
      <w:r>
        <w:t>Vaccine production</w:t>
      </w:r>
    </w:p>
    <w:p w14:paraId="3BB28F0D" w14:textId="77777777" w:rsidR="00CA0B6B" w:rsidRDefault="00CA0B6B" w:rsidP="00CA0B6B">
      <w:r>
        <w:t>Media and buffer preparation</w:t>
      </w:r>
    </w:p>
    <w:p w14:paraId="06E2F9BA" w14:textId="77777777" w:rsidR="00CA0B6B" w:rsidRDefault="00CA0B6B" w:rsidP="00CA0B6B">
      <w:r>
        <w:lastRenderedPageBreak/>
        <w:t>Sterile fluid transfer</w:t>
      </w:r>
    </w:p>
    <w:p w14:paraId="41747157" w14:textId="77777777" w:rsidR="00CA0B6B" w:rsidRDefault="00CA0B6B" w:rsidP="00CA0B6B">
      <w:r>
        <w:t>Filtration and sampling</w:t>
      </w:r>
    </w:p>
    <w:p w14:paraId="74EBE446" w14:textId="77777777" w:rsidR="00CA0B6B" w:rsidRDefault="00CA0B6B" w:rsidP="00CA0B6B">
      <w:r>
        <w:t>Their sterile, disposable nature makes them ideal for both upstream and downstream processing environments.</w:t>
      </w:r>
    </w:p>
    <w:p w14:paraId="7F750937" w14:textId="77777777" w:rsidR="00CA0B6B" w:rsidRPr="00CA0B6B" w:rsidRDefault="00CA0B6B" w:rsidP="00CA0B6B">
      <w:pPr>
        <w:rPr>
          <w:b/>
          <w:bCs/>
        </w:rPr>
      </w:pPr>
      <w:r w:rsidRPr="00CA0B6B">
        <w:rPr>
          <w:b/>
          <w:bCs/>
        </w:rPr>
        <w:t>Foxx Life Sciences: Leading the Way in Single-Use Solutions</w:t>
      </w:r>
    </w:p>
    <w:p w14:paraId="47EF8A00" w14:textId="77777777" w:rsidR="00CA0B6B" w:rsidRDefault="00CA0B6B" w:rsidP="00CA0B6B">
      <w:r>
        <w:t>When it comes to trusted and customizable single-use systems, Foxx Life Sciences stands out as a key industry leader. Known for their innovative approach to life sciences manufacturing, Foxx Life Sciences offers a wide range of Single-Use Assemblies designed for bioprocessing, laboratory, and pharmaceutical applications.</w:t>
      </w:r>
    </w:p>
    <w:p w14:paraId="4B8E0820" w14:textId="77777777" w:rsidR="00CA0B6B" w:rsidRDefault="00CA0B6B" w:rsidP="00CA0B6B"/>
    <w:p w14:paraId="22DAA392" w14:textId="77777777" w:rsidR="00CA0B6B" w:rsidRDefault="00CA0B6B" w:rsidP="00CA0B6B">
      <w:r>
        <w:t>Their product portfolio includes custom tubing assemblies, bottle assemblies, sampling systems, and sterile fluid transfer solutions — all manufactured in ISO-certified, cGMP-compliant facilities. Foxx Life Sciences provides end-to-end support, from design consultation to rapid production, ensuring that their customers receive high-quality, reliable, and application-specific solutions.</w:t>
      </w:r>
    </w:p>
    <w:p w14:paraId="38C1D9C0" w14:textId="77777777" w:rsidR="00CA0B6B" w:rsidRDefault="00CA0B6B" w:rsidP="00CA0B6B"/>
    <w:p w14:paraId="7FCB800D" w14:textId="77777777" w:rsidR="00CA0B6B" w:rsidRDefault="00CA0B6B" w:rsidP="00CA0B6B">
      <w:r>
        <w:t>Conclusion</w:t>
      </w:r>
    </w:p>
    <w:p w14:paraId="3CFC62BE" w14:textId="77777777" w:rsidR="00CA0B6B" w:rsidRDefault="00CA0B6B" w:rsidP="00CA0B6B">
      <w:r>
        <w:t>Single-Use Assemblies have revolutionized modern bioprocessing by enhancing flexibility, reducing operational risks, and accelerating production timelines. As the industry continues to shift towards more efficient and contamination-free solutions, manufacturers like Foxx Life Sciences play a vital role in delivering premium-quality, customizable assemblies that meet the dynamic needs of today’s life sciences landscape.</w:t>
      </w:r>
    </w:p>
    <w:p w14:paraId="14D3456A" w14:textId="77777777" w:rsidR="00CA0B6B" w:rsidRDefault="00CA0B6B" w:rsidP="00CA0B6B"/>
    <w:p w14:paraId="7F134785" w14:textId="4E5DB6D5" w:rsidR="00CA0B6B" w:rsidRDefault="00CA0B6B" w:rsidP="00CA0B6B">
      <w:r>
        <w:t xml:space="preserve">Contact us: </w:t>
      </w:r>
      <w:hyperlink r:id="rId6" w:history="1">
        <w:r w:rsidRPr="00CA0B6B">
          <w:rPr>
            <w:rStyle w:val="Hyperlink"/>
          </w:rPr>
          <w:t>sales@foxxlifesciences.com</w:t>
        </w:r>
      </w:hyperlink>
    </w:p>
    <w:p w14:paraId="701DE6D4" w14:textId="0ED45FE7" w:rsidR="00CA0B6B" w:rsidRDefault="00CA0B6B" w:rsidP="00CA0B6B">
      <w:hyperlink r:id="rId7" w:history="1">
        <w:r w:rsidRPr="00C7334B">
          <w:rPr>
            <w:rStyle w:val="Hyperlink"/>
          </w:rPr>
          <w:t>https://twitter.com/foxxlifescience</w:t>
        </w:r>
      </w:hyperlink>
    </w:p>
    <w:p w14:paraId="0FE0BCC8" w14:textId="30D7FDAF" w:rsidR="00CA0B6B" w:rsidRDefault="00CA0B6B" w:rsidP="00CA0B6B">
      <w:hyperlink r:id="rId8" w:history="1">
        <w:r w:rsidRPr="00C7334B">
          <w:rPr>
            <w:rStyle w:val="Hyperlink"/>
          </w:rPr>
          <w:t>https://www.facebook.com/foxxlifesciences</w:t>
        </w:r>
      </w:hyperlink>
    </w:p>
    <w:p w14:paraId="692581E3" w14:textId="7B112AF7" w:rsidR="00CA0B6B" w:rsidRDefault="00CA0B6B" w:rsidP="00CA0B6B">
      <w:hyperlink r:id="rId9" w:history="1">
        <w:r w:rsidRPr="00C7334B">
          <w:rPr>
            <w:rStyle w:val="Hyperlink"/>
          </w:rPr>
          <w:t>https://www.pinterest.com/foxxlifesciences/</w:t>
        </w:r>
      </w:hyperlink>
    </w:p>
    <w:p w14:paraId="73DDD466" w14:textId="77777777" w:rsidR="00CA0B6B" w:rsidRPr="00CA0B6B" w:rsidRDefault="00CA0B6B" w:rsidP="00CA0B6B"/>
    <w:p w14:paraId="0B95849E" w14:textId="21ABC62F" w:rsidR="00CA0B6B" w:rsidRPr="00CA0B6B" w:rsidRDefault="00CA0B6B" w:rsidP="00CA0B6B">
      <w:r w:rsidRPr="00CA0B6B">
        <w:br/>
        <w:t> </w:t>
      </w:r>
    </w:p>
    <w:p w14:paraId="04C67DB8" w14:textId="5771E508" w:rsidR="00CA0B6B" w:rsidRDefault="00CA0B6B" w:rsidP="00CA0B6B"/>
    <w:p w14:paraId="3964DBC8" w14:textId="77777777" w:rsidR="00CA0B6B" w:rsidRDefault="00CA0B6B" w:rsidP="00CA0B6B"/>
    <w:p w14:paraId="6D504971" w14:textId="77777777" w:rsidR="00CA0B6B" w:rsidRDefault="00CA0B6B" w:rsidP="00CA0B6B"/>
    <w:p w14:paraId="7EFD1A61" w14:textId="77777777" w:rsidR="0070171D" w:rsidRDefault="0070171D"/>
    <w:sectPr w:rsidR="007017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6B"/>
    <w:rsid w:val="00087ADA"/>
    <w:rsid w:val="00391A24"/>
    <w:rsid w:val="0070171D"/>
    <w:rsid w:val="00CA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62988"/>
  <w15:chartTrackingRefBased/>
  <w15:docId w15:val="{FD02B235-E377-4DA7-8819-DC0D37ED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B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B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B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B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B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B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B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B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B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B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B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B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B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B6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0B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373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312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907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2465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382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539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558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1676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foxxlifescienc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com/foxxlifescien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foxxlifesciences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www.foxxlifesciences.com/collections/single-use-bioprocess" TargetMode="External"/><Relationship Id="rId9" Type="http://schemas.openxmlformats.org/officeDocument/2006/relationships/hyperlink" Target="https://www.pinterest.com/foxxlifescien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 Narapureddy</dc:creator>
  <cp:keywords/>
  <dc:description/>
  <cp:lastModifiedBy>shiva Narapureddy</cp:lastModifiedBy>
  <cp:revision>1</cp:revision>
  <dcterms:created xsi:type="dcterms:W3CDTF">2025-04-29T08:50:00Z</dcterms:created>
  <dcterms:modified xsi:type="dcterms:W3CDTF">2025-04-29T08:59:00Z</dcterms:modified>
</cp:coreProperties>
</file>