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045" w:rsidRPr="00334045" w:rsidRDefault="00334045" w:rsidP="00334045">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34045">
        <w:rPr>
          <w:rFonts w:ascii="Times New Roman" w:eastAsia="Times New Roman" w:hAnsi="Times New Roman" w:cs="Times New Roman"/>
          <w:b/>
          <w:bCs/>
          <w:kern w:val="36"/>
          <w:sz w:val="48"/>
          <w:szCs w:val="48"/>
        </w:rPr>
        <w:t>Atomic Wallet: An Innovative Wallet for Modern Investors</w:t>
      </w:r>
    </w:p>
    <w:p w:rsidR="00334045" w:rsidRPr="00334045" w:rsidRDefault="00334045" w:rsidP="00334045">
      <w:pPr>
        <w:spacing w:before="100" w:beforeAutospacing="1" w:after="100" w:afterAutospacing="1" w:line="240" w:lineRule="auto"/>
        <w:rPr>
          <w:rFonts w:ascii="Times New Roman" w:eastAsia="Times New Roman" w:hAnsi="Times New Roman" w:cs="Times New Roman"/>
          <w:sz w:val="24"/>
          <w:szCs w:val="24"/>
        </w:rPr>
      </w:pPr>
      <w:r w:rsidRPr="00334045">
        <w:rPr>
          <w:rFonts w:ascii="Times New Roman" w:eastAsia="Times New Roman" w:hAnsi="Times New Roman" w:cs="Times New Roman"/>
          <w:sz w:val="24"/>
          <w:szCs w:val="24"/>
        </w:rPr>
        <w:t>The entire world of remains to develop at a quick speed, creating an increasing demand for secure and user-friendly tools that help people handle their electronic assets. Among the numerous wallets available nowadays, Atomic Wallet has acquired a solid name for giving a variety of safety, ease, and versatility. Made to serve equally beginners and experienced lovers, Atomic Budget offers an all-in-one system for keeping, trading, and controlling with ease.</w:t>
      </w:r>
    </w:p>
    <w:p w:rsidR="00334045" w:rsidRPr="00334045" w:rsidRDefault="00334045" w:rsidP="00334045">
      <w:pPr>
        <w:spacing w:before="100" w:beforeAutospacing="1" w:after="100" w:afterAutospacing="1" w:line="240" w:lineRule="auto"/>
        <w:rPr>
          <w:rFonts w:ascii="Times New Roman" w:eastAsia="Times New Roman" w:hAnsi="Times New Roman" w:cs="Times New Roman"/>
          <w:sz w:val="24"/>
          <w:szCs w:val="24"/>
        </w:rPr>
      </w:pPr>
      <w:r w:rsidRPr="00334045">
        <w:rPr>
          <w:rFonts w:ascii="Times New Roman" w:eastAsia="Times New Roman" w:hAnsi="Times New Roman" w:cs="Times New Roman"/>
          <w:sz w:val="24"/>
          <w:szCs w:val="24"/>
        </w:rPr>
        <w:t xml:space="preserve">Atomic Budget is a decentralized wallet that helps a wide variety of electronic assets. Unlike old-fashioned economic methods that depend on centralized institutions, Nuclear Budget allows customers whole control around their funds. Individual keys are located directly on the user's product, ensuring that just the wallet manager has accessibility to their assets. This process aligns with the key concepts </w:t>
      </w:r>
      <w:proofErr w:type="gramStart"/>
      <w:r w:rsidRPr="00334045">
        <w:rPr>
          <w:rFonts w:ascii="Times New Roman" w:eastAsia="Times New Roman" w:hAnsi="Times New Roman" w:cs="Times New Roman"/>
          <w:sz w:val="24"/>
          <w:szCs w:val="24"/>
        </w:rPr>
        <w:t>of ,</w:t>
      </w:r>
      <w:proofErr w:type="gramEnd"/>
      <w:r w:rsidRPr="00334045">
        <w:rPr>
          <w:rFonts w:ascii="Times New Roman" w:eastAsia="Times New Roman" w:hAnsi="Times New Roman" w:cs="Times New Roman"/>
          <w:sz w:val="24"/>
          <w:szCs w:val="24"/>
        </w:rPr>
        <w:t xml:space="preserve"> emphasizing privacy, freedom, and security.</w:t>
      </w:r>
    </w:p>
    <w:p w:rsidR="00334045" w:rsidRPr="00334045" w:rsidRDefault="00334045" w:rsidP="00334045">
      <w:pPr>
        <w:spacing w:before="100" w:beforeAutospacing="1" w:after="100" w:afterAutospacing="1" w:line="240" w:lineRule="auto"/>
        <w:rPr>
          <w:rFonts w:ascii="Times New Roman" w:eastAsia="Times New Roman" w:hAnsi="Times New Roman" w:cs="Times New Roman"/>
          <w:sz w:val="24"/>
          <w:szCs w:val="24"/>
        </w:rPr>
      </w:pPr>
      <w:r w:rsidRPr="00334045">
        <w:rPr>
          <w:rFonts w:ascii="Times New Roman" w:eastAsia="Times New Roman" w:hAnsi="Times New Roman" w:cs="Times New Roman"/>
          <w:sz w:val="24"/>
          <w:szCs w:val="24"/>
        </w:rPr>
        <w:t xml:space="preserve">One of the very desirable top features of Nuclear Budget is their intensive support. The budget enables people to handle hundreds of different coins and tokens inside a simple interface. That removes the requirement to acquire and maintain numerous wallets for various electronic assets. Whether </w:t>
      </w:r>
      <w:proofErr w:type="spellStart"/>
      <w:r w:rsidRPr="00334045">
        <w:rPr>
          <w:rFonts w:ascii="Times New Roman" w:eastAsia="Times New Roman" w:hAnsi="Times New Roman" w:cs="Times New Roman"/>
          <w:sz w:val="24"/>
          <w:szCs w:val="24"/>
        </w:rPr>
        <w:t>some one</w:t>
      </w:r>
      <w:proofErr w:type="spellEnd"/>
      <w:r w:rsidRPr="00334045">
        <w:rPr>
          <w:rFonts w:ascii="Times New Roman" w:eastAsia="Times New Roman" w:hAnsi="Times New Roman" w:cs="Times New Roman"/>
          <w:sz w:val="24"/>
          <w:szCs w:val="24"/>
        </w:rPr>
        <w:t xml:space="preserve"> keeps common or emerging tokens, Nuclear Wallet offers an easy alternative for keeping </w:t>
      </w:r>
      <w:proofErr w:type="spellStart"/>
      <w:r w:rsidRPr="00334045">
        <w:rPr>
          <w:rFonts w:ascii="Times New Roman" w:eastAsia="Times New Roman" w:hAnsi="Times New Roman" w:cs="Times New Roman"/>
          <w:sz w:val="24"/>
          <w:szCs w:val="24"/>
        </w:rPr>
        <w:t>every thing</w:t>
      </w:r>
      <w:proofErr w:type="spellEnd"/>
      <w:r w:rsidRPr="00334045">
        <w:rPr>
          <w:rFonts w:ascii="Times New Roman" w:eastAsia="Times New Roman" w:hAnsi="Times New Roman" w:cs="Times New Roman"/>
          <w:sz w:val="24"/>
          <w:szCs w:val="24"/>
        </w:rPr>
        <w:t xml:space="preserve"> structured in one place.</w:t>
      </w:r>
    </w:p>
    <w:p w:rsidR="00334045" w:rsidRPr="00334045" w:rsidRDefault="00334045" w:rsidP="00334045">
      <w:pPr>
        <w:spacing w:before="100" w:beforeAutospacing="1" w:after="100" w:afterAutospacing="1" w:line="240" w:lineRule="auto"/>
        <w:rPr>
          <w:rFonts w:ascii="Times New Roman" w:eastAsia="Times New Roman" w:hAnsi="Times New Roman" w:cs="Times New Roman"/>
          <w:sz w:val="24"/>
          <w:szCs w:val="24"/>
        </w:rPr>
      </w:pPr>
      <w:r w:rsidRPr="00334045">
        <w:rPr>
          <w:rFonts w:ascii="Times New Roman" w:eastAsia="Times New Roman" w:hAnsi="Times New Roman" w:cs="Times New Roman"/>
          <w:sz w:val="24"/>
          <w:szCs w:val="24"/>
        </w:rPr>
        <w:t xml:space="preserve">Safety stays a premier priority for users, and </w:t>
      </w:r>
      <w:hyperlink r:id="rId4" w:history="1">
        <w:r w:rsidRPr="00334045">
          <w:rPr>
            <w:rFonts w:ascii="Times New Roman" w:eastAsia="Times New Roman" w:hAnsi="Times New Roman" w:cs="Times New Roman"/>
            <w:b/>
            <w:bCs/>
            <w:color w:val="0000FF"/>
            <w:sz w:val="24"/>
            <w:szCs w:val="24"/>
            <w:u w:val="single"/>
          </w:rPr>
          <w:t>Atomic Wallet</w:t>
        </w:r>
      </w:hyperlink>
      <w:r w:rsidRPr="00334045">
        <w:rPr>
          <w:rFonts w:ascii="Times New Roman" w:eastAsia="Times New Roman" w:hAnsi="Times New Roman" w:cs="Times New Roman"/>
          <w:sz w:val="24"/>
          <w:szCs w:val="24"/>
        </w:rPr>
        <w:t xml:space="preserve"> addresses this problem through many defensive measures. Since private keys are located locally on the user's unit, there is no central repository vulnerable to large-scale hacking attempts. Wallet accessibility is protected by a code, and customers receive a backup healing phrase throughout setup. This healing term is essential since it enables customers to displace their budget if their unit is lost, broken, or replaced. By providing customers direct get a handle on over their safety qualifications, Atomic Wallet helps reduce reliance on next parties.</w:t>
      </w:r>
    </w:p>
    <w:p w:rsidR="00334045" w:rsidRPr="00334045" w:rsidRDefault="00334045" w:rsidP="00334045">
      <w:pPr>
        <w:spacing w:before="100" w:beforeAutospacing="1" w:after="100" w:afterAutospacing="1" w:line="240" w:lineRule="auto"/>
        <w:rPr>
          <w:rFonts w:ascii="Times New Roman" w:eastAsia="Times New Roman" w:hAnsi="Times New Roman" w:cs="Times New Roman"/>
          <w:sz w:val="24"/>
          <w:szCs w:val="24"/>
        </w:rPr>
      </w:pPr>
      <w:r w:rsidRPr="00334045">
        <w:rPr>
          <w:rFonts w:ascii="Times New Roman" w:eastAsia="Times New Roman" w:hAnsi="Times New Roman" w:cs="Times New Roman"/>
          <w:sz w:val="24"/>
          <w:szCs w:val="24"/>
        </w:rPr>
        <w:t xml:space="preserve">Another essential advantageous asset of Nuclear Wallet is its incorporated trade functionality. </w:t>
      </w:r>
      <w:proofErr w:type="gramStart"/>
      <w:r w:rsidRPr="00334045">
        <w:rPr>
          <w:rFonts w:ascii="Times New Roman" w:eastAsia="Times New Roman" w:hAnsi="Times New Roman" w:cs="Times New Roman"/>
          <w:sz w:val="24"/>
          <w:szCs w:val="24"/>
        </w:rPr>
        <w:t>areas</w:t>
      </w:r>
      <w:proofErr w:type="gramEnd"/>
      <w:r w:rsidRPr="00334045">
        <w:rPr>
          <w:rFonts w:ascii="Times New Roman" w:eastAsia="Times New Roman" w:hAnsi="Times New Roman" w:cs="Times New Roman"/>
          <w:sz w:val="24"/>
          <w:szCs w:val="24"/>
        </w:rPr>
        <w:t xml:space="preserve"> work round the clock, and investors often require the capacity to change resources quickly. Nuclear Wallet involves integral exchange solutions that allow customers to convert one in to another without moving resources to an external platform. This feature simplifies the trading process and assists customers save time while sustaining control of these assets.</w:t>
      </w:r>
    </w:p>
    <w:p w:rsidR="00334045" w:rsidRPr="00334045" w:rsidRDefault="00334045" w:rsidP="00334045">
      <w:pPr>
        <w:spacing w:before="100" w:beforeAutospacing="1" w:after="100" w:afterAutospacing="1" w:line="240" w:lineRule="auto"/>
        <w:rPr>
          <w:rFonts w:ascii="Times New Roman" w:eastAsia="Times New Roman" w:hAnsi="Times New Roman" w:cs="Times New Roman"/>
          <w:sz w:val="24"/>
          <w:szCs w:val="24"/>
        </w:rPr>
      </w:pPr>
      <w:r w:rsidRPr="00334045">
        <w:rPr>
          <w:rFonts w:ascii="Times New Roman" w:eastAsia="Times New Roman" w:hAnsi="Times New Roman" w:cs="Times New Roman"/>
          <w:sz w:val="24"/>
          <w:szCs w:val="24"/>
        </w:rPr>
        <w:t xml:space="preserve">The budget also supports staking, a feature that's become significantly popular among holders. Staking enables users to be involved in </w:t>
      </w:r>
      <w:proofErr w:type="spellStart"/>
      <w:r w:rsidRPr="00334045">
        <w:rPr>
          <w:rFonts w:ascii="Times New Roman" w:eastAsia="Times New Roman" w:hAnsi="Times New Roman" w:cs="Times New Roman"/>
          <w:sz w:val="24"/>
          <w:szCs w:val="24"/>
        </w:rPr>
        <w:t>blockchain</w:t>
      </w:r>
      <w:proofErr w:type="spellEnd"/>
      <w:r w:rsidRPr="00334045">
        <w:rPr>
          <w:rFonts w:ascii="Times New Roman" w:eastAsia="Times New Roman" w:hAnsi="Times New Roman" w:cs="Times New Roman"/>
          <w:sz w:val="24"/>
          <w:szCs w:val="24"/>
        </w:rPr>
        <w:t xml:space="preserve"> communities and generate benefits by holding specific inside their wallet. Instead of causing assets lazy, consumers may generate inactive income while adding to system protection and operations. Nuclear Budget offers access to staking opportunities for a number of reinforced coins, which makes it a stylish choice for long-term investors seeking additional returns.</w:t>
      </w:r>
    </w:p>
    <w:p w:rsidR="00334045" w:rsidRPr="00334045" w:rsidRDefault="00334045" w:rsidP="00334045">
      <w:pPr>
        <w:spacing w:before="100" w:beforeAutospacing="1" w:after="100" w:afterAutospacing="1" w:line="240" w:lineRule="auto"/>
        <w:rPr>
          <w:rFonts w:ascii="Times New Roman" w:eastAsia="Times New Roman" w:hAnsi="Times New Roman" w:cs="Times New Roman"/>
          <w:sz w:val="24"/>
          <w:szCs w:val="24"/>
        </w:rPr>
      </w:pPr>
      <w:r w:rsidRPr="00334045">
        <w:rPr>
          <w:rFonts w:ascii="Times New Roman" w:eastAsia="Times New Roman" w:hAnsi="Times New Roman" w:cs="Times New Roman"/>
          <w:sz w:val="24"/>
          <w:szCs w:val="24"/>
        </w:rPr>
        <w:t xml:space="preserve">Simplicity of use is still another element that plays a part in Atomic Wallet's popularity. </w:t>
      </w:r>
      <w:proofErr w:type="gramStart"/>
      <w:r w:rsidRPr="00334045">
        <w:rPr>
          <w:rFonts w:ascii="Times New Roman" w:eastAsia="Times New Roman" w:hAnsi="Times New Roman" w:cs="Times New Roman"/>
          <w:sz w:val="24"/>
          <w:szCs w:val="24"/>
        </w:rPr>
        <w:t>engineering</w:t>
      </w:r>
      <w:proofErr w:type="gramEnd"/>
      <w:r w:rsidRPr="00334045">
        <w:rPr>
          <w:rFonts w:ascii="Times New Roman" w:eastAsia="Times New Roman" w:hAnsi="Times New Roman" w:cs="Times New Roman"/>
          <w:sz w:val="24"/>
          <w:szCs w:val="24"/>
        </w:rPr>
        <w:t xml:space="preserve"> can sometimes look daunting to novices, but Atomic Wallet was created with </w:t>
      </w:r>
      <w:r w:rsidRPr="00334045">
        <w:rPr>
          <w:rFonts w:ascii="Times New Roman" w:eastAsia="Times New Roman" w:hAnsi="Times New Roman" w:cs="Times New Roman"/>
          <w:sz w:val="24"/>
          <w:szCs w:val="24"/>
        </w:rPr>
        <w:lastRenderedPageBreak/>
        <w:t>simplicity in mind. The interface is clear, user-friendly, and easy to navigate. People may see their portfolio balances, deliver and get resources, exchange assets, and manage staking activities from just one dashboard. That structured experience assists lower distress and encourages broader involvement in the ecosystem.</w:t>
      </w:r>
    </w:p>
    <w:p w:rsidR="00334045" w:rsidRPr="00334045" w:rsidRDefault="00334045" w:rsidP="00334045">
      <w:pPr>
        <w:spacing w:before="100" w:beforeAutospacing="1" w:after="100" w:afterAutospacing="1" w:line="240" w:lineRule="auto"/>
        <w:rPr>
          <w:rFonts w:ascii="Times New Roman" w:eastAsia="Times New Roman" w:hAnsi="Times New Roman" w:cs="Times New Roman"/>
          <w:sz w:val="24"/>
          <w:szCs w:val="24"/>
        </w:rPr>
      </w:pPr>
      <w:r w:rsidRPr="00334045">
        <w:rPr>
          <w:rFonts w:ascii="Times New Roman" w:eastAsia="Times New Roman" w:hAnsi="Times New Roman" w:cs="Times New Roman"/>
          <w:sz w:val="24"/>
          <w:szCs w:val="24"/>
        </w:rPr>
        <w:t xml:space="preserve">Atomic Wallet can be obtained across multiple systems, including computer and cellular devices. That freedom enables users to gain access to their digital resources whenever and wherever they require them. </w:t>
      </w:r>
      <w:proofErr w:type="gramStart"/>
      <w:r w:rsidRPr="00334045">
        <w:rPr>
          <w:rFonts w:ascii="Times New Roman" w:eastAsia="Times New Roman" w:hAnsi="Times New Roman" w:cs="Times New Roman"/>
          <w:sz w:val="24"/>
          <w:szCs w:val="24"/>
        </w:rPr>
        <w:t xml:space="preserve">Whether using a computer in the home or perhaps a </w:t>
      </w:r>
      <w:proofErr w:type="spellStart"/>
      <w:r w:rsidRPr="00334045">
        <w:rPr>
          <w:rFonts w:ascii="Times New Roman" w:eastAsia="Times New Roman" w:hAnsi="Times New Roman" w:cs="Times New Roman"/>
          <w:sz w:val="24"/>
          <w:szCs w:val="24"/>
        </w:rPr>
        <w:t>smartphone</w:t>
      </w:r>
      <w:proofErr w:type="spellEnd"/>
      <w:r w:rsidRPr="00334045">
        <w:rPr>
          <w:rFonts w:ascii="Times New Roman" w:eastAsia="Times New Roman" w:hAnsi="Times New Roman" w:cs="Times New Roman"/>
          <w:sz w:val="24"/>
          <w:szCs w:val="24"/>
        </w:rPr>
        <w:t xml:space="preserve"> while traveling, people can appreciate a steady and trusted wallet experience.</w:t>
      </w:r>
      <w:proofErr w:type="gramEnd"/>
      <w:r w:rsidRPr="00334045">
        <w:rPr>
          <w:rFonts w:ascii="Times New Roman" w:eastAsia="Times New Roman" w:hAnsi="Times New Roman" w:cs="Times New Roman"/>
          <w:sz w:val="24"/>
          <w:szCs w:val="24"/>
        </w:rPr>
        <w:t xml:space="preserve"> The synchronization between devices ensures convenience without compromising security.</w:t>
      </w:r>
    </w:p>
    <w:p w:rsidR="00334045" w:rsidRPr="00334045" w:rsidRDefault="00334045" w:rsidP="00334045">
      <w:pPr>
        <w:spacing w:before="100" w:beforeAutospacing="1" w:after="100" w:afterAutospacing="1" w:line="240" w:lineRule="auto"/>
        <w:rPr>
          <w:rFonts w:ascii="Times New Roman" w:eastAsia="Times New Roman" w:hAnsi="Times New Roman" w:cs="Times New Roman"/>
          <w:sz w:val="24"/>
          <w:szCs w:val="24"/>
        </w:rPr>
      </w:pPr>
      <w:r w:rsidRPr="00334045">
        <w:rPr>
          <w:rFonts w:ascii="Times New Roman" w:eastAsia="Times New Roman" w:hAnsi="Times New Roman" w:cs="Times New Roman"/>
          <w:sz w:val="24"/>
          <w:szCs w:val="24"/>
        </w:rPr>
        <w:t xml:space="preserve">Privacy is another crucial part of the Atomic Wallet experience. Unlike some economic companies that require considerable particular data, Atomic Wallet works without required account registration. Customers can produce and utilize the budget without discussing unwanted personal details. That privacy-focused strategy appeals to people who price financial independence and information security in </w:t>
      </w:r>
      <w:proofErr w:type="gramStart"/>
      <w:r w:rsidRPr="00334045">
        <w:rPr>
          <w:rFonts w:ascii="Times New Roman" w:eastAsia="Times New Roman" w:hAnsi="Times New Roman" w:cs="Times New Roman"/>
          <w:sz w:val="24"/>
          <w:szCs w:val="24"/>
        </w:rPr>
        <w:t>an</w:t>
      </w:r>
      <w:proofErr w:type="gramEnd"/>
      <w:r w:rsidRPr="00334045">
        <w:rPr>
          <w:rFonts w:ascii="Times New Roman" w:eastAsia="Times New Roman" w:hAnsi="Times New Roman" w:cs="Times New Roman"/>
          <w:sz w:val="24"/>
          <w:szCs w:val="24"/>
        </w:rPr>
        <w:t xml:space="preserve"> significantly linked world.</w:t>
      </w:r>
    </w:p>
    <w:p w:rsidR="00334045" w:rsidRPr="00334045" w:rsidRDefault="00334045" w:rsidP="00334045">
      <w:pPr>
        <w:spacing w:before="100" w:beforeAutospacing="1" w:after="100" w:afterAutospacing="1" w:line="240" w:lineRule="auto"/>
        <w:rPr>
          <w:rFonts w:ascii="Times New Roman" w:eastAsia="Times New Roman" w:hAnsi="Times New Roman" w:cs="Times New Roman"/>
          <w:sz w:val="24"/>
          <w:szCs w:val="24"/>
        </w:rPr>
      </w:pPr>
      <w:r w:rsidRPr="00334045">
        <w:rPr>
          <w:rFonts w:ascii="Times New Roman" w:eastAsia="Times New Roman" w:hAnsi="Times New Roman" w:cs="Times New Roman"/>
          <w:sz w:val="24"/>
          <w:szCs w:val="24"/>
        </w:rPr>
        <w:t xml:space="preserve">As </w:t>
      </w:r>
      <w:proofErr w:type="gramStart"/>
      <w:r w:rsidRPr="00334045">
        <w:rPr>
          <w:rFonts w:ascii="Times New Roman" w:eastAsia="Times New Roman" w:hAnsi="Times New Roman" w:cs="Times New Roman"/>
          <w:sz w:val="24"/>
          <w:szCs w:val="24"/>
        </w:rPr>
        <w:t>the evolves</w:t>
      </w:r>
      <w:proofErr w:type="gramEnd"/>
      <w:r w:rsidRPr="00334045">
        <w:rPr>
          <w:rFonts w:ascii="Times New Roman" w:eastAsia="Times New Roman" w:hAnsi="Times New Roman" w:cs="Times New Roman"/>
          <w:sz w:val="24"/>
          <w:szCs w:val="24"/>
        </w:rPr>
        <w:t>, users carry on to seek solutions that mix security, accessibility, and functionality. Nuclear Wallet meets these requirements by supplying a detailed program capable of handling a variety of -related tasks. Their decentralized design, extensive advantage help, integral trade services, staking functions, and user-friendly style make it a solid choice for anybody thinking about managing digital assets efficiently.</w:t>
      </w:r>
    </w:p>
    <w:p w:rsidR="00334045" w:rsidRPr="00334045" w:rsidRDefault="00334045" w:rsidP="00334045">
      <w:pPr>
        <w:spacing w:before="100" w:beforeAutospacing="1" w:after="100" w:afterAutospacing="1" w:line="240" w:lineRule="auto"/>
        <w:rPr>
          <w:rFonts w:ascii="Times New Roman" w:eastAsia="Times New Roman" w:hAnsi="Times New Roman" w:cs="Times New Roman"/>
          <w:sz w:val="24"/>
          <w:szCs w:val="24"/>
        </w:rPr>
      </w:pPr>
      <w:r w:rsidRPr="00334045">
        <w:rPr>
          <w:rFonts w:ascii="Times New Roman" w:eastAsia="Times New Roman" w:hAnsi="Times New Roman" w:cs="Times New Roman"/>
          <w:sz w:val="24"/>
          <w:szCs w:val="24"/>
        </w:rPr>
        <w:t>The future of digital financing will more than likely carry new inventions and opportunities, and having a reliable budget is needed for navigating this changing landscape. Atomic Budget has located itself as a respected instrument for users by focusing on the functions that matter most. For individuals seeking a protected and convenient method to store, control, and grow their holdings, Atomic Budget remains to stand out as a practical and reliable option in the modern digital economy.</w:t>
      </w:r>
    </w:p>
    <w:p w:rsidR="00C275C1" w:rsidRDefault="00C275C1"/>
    <w:sectPr w:rsidR="00C275C1" w:rsidSect="00C275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34045"/>
    <w:rsid w:val="00334045"/>
    <w:rsid w:val="00C275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5C1"/>
  </w:style>
  <w:style w:type="paragraph" w:styleId="Heading1">
    <w:name w:val="heading 1"/>
    <w:basedOn w:val="Normal"/>
    <w:link w:val="Heading1Char"/>
    <w:uiPriority w:val="9"/>
    <w:qFormat/>
    <w:rsid w:val="003340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04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3340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34045"/>
    <w:rPr>
      <w:b/>
      <w:bCs/>
    </w:rPr>
  </w:style>
  <w:style w:type="character" w:styleId="Hyperlink">
    <w:name w:val="Hyperlink"/>
    <w:basedOn w:val="DefaultParagraphFont"/>
    <w:uiPriority w:val="99"/>
    <w:semiHidden/>
    <w:unhideWhenUsed/>
    <w:rsid w:val="00334045"/>
    <w:rPr>
      <w:color w:val="0000FF"/>
      <w:u w:val="single"/>
    </w:rPr>
  </w:style>
</w:styles>
</file>

<file path=word/webSettings.xml><?xml version="1.0" encoding="utf-8"?>
<w:webSettings xmlns:r="http://schemas.openxmlformats.org/officeDocument/2006/relationships" xmlns:w="http://schemas.openxmlformats.org/wordprocessingml/2006/main">
  <w:divs>
    <w:div w:id="127624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tomic-safe.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795</Words>
  <Characters>4535</Characters>
  <Application>Microsoft Office Word</Application>
  <DocSecurity>0</DocSecurity>
  <Lines>37</Lines>
  <Paragraphs>10</Paragraphs>
  <ScaleCrop>false</ScaleCrop>
  <Company/>
  <LinksUpToDate>false</LinksUpToDate>
  <CharactersWithSpaces>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 LAPTOP</dc:creator>
  <cp:lastModifiedBy>CCS LAPTOP</cp:lastModifiedBy>
  <cp:revision>1</cp:revision>
  <dcterms:created xsi:type="dcterms:W3CDTF">2026-06-15T07:39:00Z</dcterms:created>
  <dcterms:modified xsi:type="dcterms:W3CDTF">2026-06-15T07:40:00Z</dcterms:modified>
</cp:coreProperties>
</file>