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5FE" w:rsidRPr="004F15FE" w:rsidRDefault="004F15FE" w:rsidP="004F15FE">
      <w:pPr>
        <w:spacing w:before="100" w:beforeAutospacing="1" w:after="100" w:afterAutospacing="1" w:line="240" w:lineRule="auto"/>
        <w:outlineLvl w:val="1"/>
        <w:rPr>
          <w:rFonts w:ascii="Times New Roman" w:eastAsia="Times New Roman" w:hAnsi="Times New Roman" w:cs="Times New Roman"/>
          <w:b/>
          <w:bCs/>
          <w:sz w:val="36"/>
          <w:szCs w:val="36"/>
        </w:rPr>
      </w:pPr>
      <w:r w:rsidRPr="004F15FE">
        <w:rPr>
          <w:rFonts w:ascii="Times New Roman" w:eastAsia="Times New Roman" w:hAnsi="Times New Roman" w:cs="Times New Roman"/>
          <w:b/>
          <w:bCs/>
          <w:sz w:val="36"/>
          <w:szCs w:val="36"/>
        </w:rPr>
        <w:t>Boxing Online: The Digital Arena of Combat Sports</w:t>
      </w:r>
    </w:p>
    <w:p w:rsidR="004F15FE" w:rsidRPr="004F15FE" w:rsidRDefault="004F15FE" w:rsidP="004F15FE">
      <w:pPr>
        <w:spacing w:before="100" w:beforeAutospacing="1" w:after="100" w:afterAutospacing="1" w:line="240" w:lineRule="auto"/>
        <w:rPr>
          <w:rFonts w:ascii="Times New Roman" w:eastAsia="Times New Roman" w:hAnsi="Times New Roman" w:cs="Times New Roman"/>
          <w:sz w:val="24"/>
          <w:szCs w:val="24"/>
        </w:rPr>
      </w:pPr>
      <w:r w:rsidRPr="004F15FE">
        <w:rPr>
          <w:rFonts w:ascii="Times New Roman" w:eastAsia="Times New Roman" w:hAnsi="Times New Roman" w:cs="Times New Roman"/>
          <w:sz w:val="24"/>
          <w:szCs w:val="24"/>
        </w:rPr>
        <w:t xml:space="preserve">Boxing online has transformed the way fans and players experience one of the world’s oldest combat sports. Through digital platforms, mobile apps, and gaming systems, boxing has moved beyond physical rings into virtual arenas </w:t>
      </w:r>
      <w:hyperlink r:id="rId5" w:tgtFrame="_blank" w:history="1">
        <w:proofErr w:type="spellStart"/>
        <w:r>
          <w:rPr>
            <w:rStyle w:val="Hyperlink"/>
            <w:rFonts w:ascii="Tahoma" w:hAnsi="Tahoma" w:cs="Tahoma"/>
          </w:rPr>
          <w:t>แทงมวยออนไลน์</w:t>
        </w:r>
        <w:proofErr w:type="spellEnd"/>
      </w:hyperlink>
      <w:r>
        <w:rPr>
          <w:rFonts w:ascii="Calibri" w:hAnsi="Calibri" w:cs="Calibri"/>
          <w:color w:val="0000FF"/>
          <w:u w:val="single"/>
        </w:rPr>
        <w:t xml:space="preserve"> </w:t>
      </w:r>
      <w:bookmarkStart w:id="0" w:name="_GoBack"/>
      <w:bookmarkEnd w:id="0"/>
      <w:r w:rsidRPr="004F15FE">
        <w:rPr>
          <w:rFonts w:ascii="Times New Roman" w:eastAsia="Times New Roman" w:hAnsi="Times New Roman" w:cs="Times New Roman"/>
          <w:sz w:val="24"/>
          <w:szCs w:val="24"/>
        </w:rPr>
        <w:t>where strategy, timing, and reflexes define success.</w:t>
      </w:r>
    </w:p>
    <w:p w:rsidR="004F15FE" w:rsidRPr="004F15FE" w:rsidRDefault="004F15FE" w:rsidP="004F15FE">
      <w:pPr>
        <w:spacing w:before="100" w:beforeAutospacing="1" w:after="100" w:afterAutospacing="1" w:line="240" w:lineRule="auto"/>
        <w:rPr>
          <w:rFonts w:ascii="Times New Roman" w:eastAsia="Times New Roman" w:hAnsi="Times New Roman" w:cs="Times New Roman"/>
          <w:sz w:val="24"/>
          <w:szCs w:val="24"/>
        </w:rPr>
      </w:pPr>
      <w:r w:rsidRPr="004F15FE">
        <w:rPr>
          <w:rFonts w:ascii="Times New Roman" w:eastAsia="Times New Roman" w:hAnsi="Times New Roman" w:cs="Times New Roman"/>
          <w:sz w:val="24"/>
          <w:szCs w:val="24"/>
        </w:rPr>
        <w:t>In online boxing games, players can step into the shoes of professional fighters or create custom characters to compete in simulated matches. These games aim to replicate the intensity of real boxing, featuring realistic movements, punch combinations, defensive techniques, and stamina systems that influence performance throughout a match.</w:t>
      </w:r>
    </w:p>
    <w:p w:rsidR="004F15FE" w:rsidRPr="004F15FE" w:rsidRDefault="004F15FE" w:rsidP="004F15FE">
      <w:pPr>
        <w:spacing w:before="100" w:beforeAutospacing="1" w:after="100" w:afterAutospacing="1" w:line="240" w:lineRule="auto"/>
        <w:rPr>
          <w:rFonts w:ascii="Times New Roman" w:eastAsia="Times New Roman" w:hAnsi="Times New Roman" w:cs="Times New Roman"/>
          <w:sz w:val="24"/>
          <w:szCs w:val="24"/>
        </w:rPr>
      </w:pPr>
      <w:r w:rsidRPr="004F15FE">
        <w:rPr>
          <w:rFonts w:ascii="Times New Roman" w:eastAsia="Times New Roman" w:hAnsi="Times New Roman" w:cs="Times New Roman"/>
          <w:sz w:val="24"/>
          <w:szCs w:val="24"/>
        </w:rPr>
        <w:t>One of the most appealing aspects of boxing online is accessibility. Enthusiasts no longer need to be in a gym or stadium to engage with the sport. With just a device and internet connection, players can participate in matches, train their virtual fighters, or compete against opponents from different parts of the world.</w:t>
      </w:r>
    </w:p>
    <w:p w:rsidR="004F15FE" w:rsidRPr="004F15FE" w:rsidRDefault="004F15FE" w:rsidP="004F15FE">
      <w:pPr>
        <w:spacing w:before="100" w:beforeAutospacing="1" w:after="100" w:afterAutospacing="1" w:line="240" w:lineRule="auto"/>
        <w:rPr>
          <w:rFonts w:ascii="Times New Roman" w:eastAsia="Times New Roman" w:hAnsi="Times New Roman" w:cs="Times New Roman"/>
          <w:sz w:val="24"/>
          <w:szCs w:val="24"/>
        </w:rPr>
      </w:pPr>
      <w:r w:rsidRPr="004F15FE">
        <w:rPr>
          <w:rFonts w:ascii="Times New Roman" w:eastAsia="Times New Roman" w:hAnsi="Times New Roman" w:cs="Times New Roman"/>
          <w:sz w:val="24"/>
          <w:szCs w:val="24"/>
        </w:rPr>
        <w:t>Modern boxing online platforms focus heavily on graphics and realism. Advanced animation technology captures the fluid motion of fighters, while sound effects and crowd reactions enhance the immersive experience. This attention to detail helps recreate the atmosphere of a live boxing event in a digital format.</w:t>
      </w:r>
    </w:p>
    <w:p w:rsidR="004F15FE" w:rsidRPr="004F15FE" w:rsidRDefault="004F15FE" w:rsidP="004F15FE">
      <w:pPr>
        <w:spacing w:before="100" w:beforeAutospacing="1" w:after="100" w:afterAutospacing="1" w:line="240" w:lineRule="auto"/>
        <w:rPr>
          <w:rFonts w:ascii="Times New Roman" w:eastAsia="Times New Roman" w:hAnsi="Times New Roman" w:cs="Times New Roman"/>
          <w:sz w:val="24"/>
          <w:szCs w:val="24"/>
        </w:rPr>
      </w:pPr>
      <w:r w:rsidRPr="004F15FE">
        <w:rPr>
          <w:rFonts w:ascii="Times New Roman" w:eastAsia="Times New Roman" w:hAnsi="Times New Roman" w:cs="Times New Roman"/>
          <w:sz w:val="24"/>
          <w:szCs w:val="24"/>
        </w:rPr>
        <w:t xml:space="preserve">Multiplayer features add a competitive edge to boxing online. Players can challenge friends or </w:t>
      </w:r>
      <w:proofErr w:type="gramStart"/>
      <w:r w:rsidRPr="004F15FE">
        <w:rPr>
          <w:rFonts w:ascii="Times New Roman" w:eastAsia="Times New Roman" w:hAnsi="Times New Roman" w:cs="Times New Roman"/>
          <w:sz w:val="24"/>
          <w:szCs w:val="24"/>
        </w:rPr>
        <w:t>strangers</w:t>
      </w:r>
      <w:proofErr w:type="gramEnd"/>
      <w:r w:rsidRPr="004F15FE">
        <w:rPr>
          <w:rFonts w:ascii="Times New Roman" w:eastAsia="Times New Roman" w:hAnsi="Times New Roman" w:cs="Times New Roman"/>
          <w:sz w:val="24"/>
          <w:szCs w:val="24"/>
        </w:rPr>
        <w:t xml:space="preserve"> in real time, testing their skills and strategies against human opponents. This global connectivity creates a dynamic community where players continuously improve through competition.</w:t>
      </w:r>
    </w:p>
    <w:p w:rsidR="004F15FE" w:rsidRPr="004F15FE" w:rsidRDefault="004F15FE" w:rsidP="004F15FE">
      <w:pPr>
        <w:spacing w:before="100" w:beforeAutospacing="1" w:after="100" w:afterAutospacing="1" w:line="240" w:lineRule="auto"/>
        <w:rPr>
          <w:rFonts w:ascii="Times New Roman" w:eastAsia="Times New Roman" w:hAnsi="Times New Roman" w:cs="Times New Roman"/>
          <w:sz w:val="24"/>
          <w:szCs w:val="24"/>
        </w:rPr>
      </w:pPr>
      <w:r w:rsidRPr="004F15FE">
        <w:rPr>
          <w:rFonts w:ascii="Times New Roman" w:eastAsia="Times New Roman" w:hAnsi="Times New Roman" w:cs="Times New Roman"/>
          <w:sz w:val="24"/>
          <w:szCs w:val="24"/>
        </w:rPr>
        <w:t>Training modes are also a key part of many boxing online experiences. These modes allow users to practice punches, improve timing, and learn defensive tactics before entering competitive matches. This gradual learning curve makes the games engaging for both beginners and experienced players.</w:t>
      </w:r>
    </w:p>
    <w:p w:rsidR="004F15FE" w:rsidRPr="004F15FE" w:rsidRDefault="004F15FE" w:rsidP="004F15FE">
      <w:pPr>
        <w:spacing w:before="100" w:beforeAutospacing="1" w:after="100" w:afterAutospacing="1" w:line="240" w:lineRule="auto"/>
        <w:rPr>
          <w:rFonts w:ascii="Times New Roman" w:eastAsia="Times New Roman" w:hAnsi="Times New Roman" w:cs="Times New Roman"/>
          <w:sz w:val="24"/>
          <w:szCs w:val="24"/>
        </w:rPr>
      </w:pPr>
      <w:r w:rsidRPr="004F15FE">
        <w:rPr>
          <w:rFonts w:ascii="Times New Roman" w:eastAsia="Times New Roman" w:hAnsi="Times New Roman" w:cs="Times New Roman"/>
          <w:sz w:val="24"/>
          <w:szCs w:val="24"/>
        </w:rPr>
        <w:t>Beyond entertainment, boxing online also introduces new audiences to the sport itself. By simulating real techniques and match strategies, it helps users understand the fundamentals of boxing, potentially sparking interest in real-world training and fitness.</w:t>
      </w:r>
    </w:p>
    <w:p w:rsidR="004F15FE" w:rsidRPr="004F15FE" w:rsidRDefault="004F15FE" w:rsidP="004F15FE">
      <w:pPr>
        <w:spacing w:before="100" w:beforeAutospacing="1" w:after="100" w:afterAutospacing="1" w:line="240" w:lineRule="auto"/>
        <w:rPr>
          <w:rFonts w:ascii="Times New Roman" w:eastAsia="Times New Roman" w:hAnsi="Times New Roman" w:cs="Times New Roman"/>
          <w:sz w:val="24"/>
          <w:szCs w:val="24"/>
        </w:rPr>
      </w:pPr>
      <w:r w:rsidRPr="004F15FE">
        <w:rPr>
          <w:rFonts w:ascii="Times New Roman" w:eastAsia="Times New Roman" w:hAnsi="Times New Roman" w:cs="Times New Roman"/>
          <w:sz w:val="24"/>
          <w:szCs w:val="24"/>
        </w:rPr>
        <w:t>Overall, boxing online combines sport, technology, and entertainment into a single interactive experience. It continues to grow as developers enhance realism and connectivity, making it a popular choice for those who enjoy competitive and action-packed digital gameplay.</w:t>
      </w:r>
    </w:p>
    <w:p w:rsidR="00F25979" w:rsidRDefault="00F25979"/>
    <w:sectPr w:rsidR="00F259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5FE"/>
    <w:rsid w:val="004F15FE"/>
    <w:rsid w:val="00F25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F15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15F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F15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F1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F15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15F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F15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F1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1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omuay.c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2112</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2026-05-06T11:06:00Z</dcterms:created>
  <dcterms:modified xsi:type="dcterms:W3CDTF">2026-05-06T11:06:00Z</dcterms:modified>
</cp:coreProperties>
</file>