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E93" w:rsidRPr="00C14E93" w:rsidRDefault="00C14E93" w:rsidP="00C1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4E93">
        <w:rPr>
          <w:rFonts w:ascii="Times New Roman" w:eastAsia="Times New Roman" w:hAnsi="Times New Roman" w:cs="Times New Roman"/>
          <w:sz w:val="24"/>
          <w:szCs w:val="24"/>
        </w:rPr>
        <w:t xml:space="preserve">Certainly! Here's a unique, number-free article with a heading on </w:t>
      </w:r>
      <w:proofErr w:type="spellStart"/>
      <w:r w:rsidRPr="00C14E93">
        <w:rPr>
          <w:rFonts w:ascii="Times New Roman" w:eastAsia="Times New Roman" w:hAnsi="Times New Roman" w:cs="Times New Roman"/>
          <w:b/>
          <w:bCs/>
          <w:sz w:val="24"/>
          <w:szCs w:val="24"/>
        </w:rPr>
        <w:t>Anavar</w:t>
      </w:r>
      <w:proofErr w:type="spellEnd"/>
      <w:r w:rsidRPr="00C14E9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Side Effect</w:t>
      </w:r>
      <w:r w:rsidRPr="00C14E93">
        <w:rPr>
          <w:rFonts w:ascii="Times New Roman" w:eastAsia="Times New Roman" w:hAnsi="Times New Roman" w:cs="Times New Roman"/>
          <w:sz w:val="24"/>
          <w:szCs w:val="24"/>
        </w:rPr>
        <w:t>, written without using any numbers:</w:t>
      </w:r>
    </w:p>
    <w:p w:rsidR="00C14E93" w:rsidRPr="00C14E93" w:rsidRDefault="00C14E93" w:rsidP="00C14E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4E93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C14E93" w:rsidRPr="00C14E93" w:rsidRDefault="00C14E93" w:rsidP="00C14E9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C14E93">
        <w:rPr>
          <w:rFonts w:ascii="Times New Roman" w:eastAsia="Times New Roman" w:hAnsi="Times New Roman" w:cs="Times New Roman"/>
          <w:b/>
          <w:bCs/>
          <w:sz w:val="27"/>
          <w:szCs w:val="27"/>
        </w:rPr>
        <w:t>Anavar</w:t>
      </w:r>
      <w:proofErr w:type="spellEnd"/>
      <w:r w:rsidRPr="00C14E93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Side Effect: Understanding the Risks </w:t>
      </w:r>
      <w:proofErr w:type="gramStart"/>
      <w:r w:rsidRPr="00C14E93">
        <w:rPr>
          <w:rFonts w:ascii="Times New Roman" w:eastAsia="Times New Roman" w:hAnsi="Times New Roman" w:cs="Times New Roman"/>
          <w:b/>
          <w:bCs/>
          <w:sz w:val="27"/>
          <w:szCs w:val="27"/>
        </w:rPr>
        <w:t>Behind</w:t>
      </w:r>
      <w:proofErr w:type="gramEnd"/>
      <w:r w:rsidRPr="00C14E93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the Muscle Gains</w:t>
      </w:r>
    </w:p>
    <w:p w:rsidR="00C14E93" w:rsidRPr="00C14E93" w:rsidRDefault="00C14E93" w:rsidP="00C1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14E93">
        <w:rPr>
          <w:rFonts w:ascii="Times New Roman" w:eastAsia="Times New Roman" w:hAnsi="Times New Roman" w:cs="Times New Roman"/>
          <w:sz w:val="24"/>
          <w:szCs w:val="24"/>
        </w:rPr>
        <w:t>Anavar</w:t>
      </w:r>
      <w:proofErr w:type="spellEnd"/>
      <w:r w:rsidRPr="00C14E93">
        <w:rPr>
          <w:rFonts w:ascii="Times New Roman" w:eastAsia="Times New Roman" w:hAnsi="Times New Roman" w:cs="Times New Roman"/>
          <w:sz w:val="24"/>
          <w:szCs w:val="24"/>
        </w:rPr>
        <w:t xml:space="preserve">, known scientifically as </w:t>
      </w:r>
      <w:proofErr w:type="spellStart"/>
      <w:r w:rsidRPr="00C14E93">
        <w:rPr>
          <w:rFonts w:ascii="Times New Roman" w:eastAsia="Times New Roman" w:hAnsi="Times New Roman" w:cs="Times New Roman"/>
          <w:sz w:val="24"/>
          <w:szCs w:val="24"/>
        </w:rPr>
        <w:t>Oxandrolone</w:t>
      </w:r>
      <w:proofErr w:type="spellEnd"/>
      <w:r w:rsidRPr="00C14E93">
        <w:rPr>
          <w:rFonts w:ascii="Times New Roman" w:eastAsia="Times New Roman" w:hAnsi="Times New Roman" w:cs="Times New Roman"/>
          <w:sz w:val="24"/>
          <w:szCs w:val="24"/>
        </w:rPr>
        <w:t xml:space="preserve">, is a synthetic anabolic steroid often used by athletes and bodybuilders to enhance muscle growth and performance. While it’s praised for its </w:t>
      </w:r>
      <w:proofErr w:type="spellStart"/>
      <w:r w:rsidRPr="00C14E93">
        <w:rPr>
          <w:rFonts w:ascii="Times New Roman" w:eastAsia="Times New Roman" w:hAnsi="Times New Roman" w:cs="Times New Roman"/>
          <w:sz w:val="24"/>
          <w:szCs w:val="24"/>
        </w:rPr>
        <w:t>relatively</w:t>
      </w:r>
      <w:hyperlink r:id="rId5" w:tgtFrame="_blank" w:history="1">
        <w:r>
          <w:rPr>
            <w:rStyle w:val="Hyperlink"/>
            <w:rFonts w:ascii="Calibri" w:hAnsi="Calibri" w:cs="Calibri"/>
          </w:rPr>
          <w:t>anavar</w:t>
        </w:r>
        <w:proofErr w:type="spellEnd"/>
      </w:hyperlink>
      <w:r>
        <w:rPr>
          <w:rFonts w:ascii="Calibri" w:hAnsi="Calibri" w:cs="Calibri"/>
          <w:color w:val="1155CC"/>
          <w:u w:val="single"/>
        </w:rPr>
        <w:t xml:space="preserve"> </w:t>
      </w:r>
      <w:bookmarkStart w:id="0" w:name="_GoBack"/>
      <w:bookmarkEnd w:id="0"/>
      <w:r w:rsidRPr="00C14E93">
        <w:rPr>
          <w:rFonts w:ascii="Times New Roman" w:eastAsia="Times New Roman" w:hAnsi="Times New Roman" w:cs="Times New Roman"/>
          <w:sz w:val="24"/>
          <w:szCs w:val="24"/>
        </w:rPr>
        <w:t xml:space="preserve"> mild nature compared to other steroids, </w:t>
      </w:r>
      <w:proofErr w:type="spellStart"/>
      <w:r w:rsidRPr="00C14E93">
        <w:rPr>
          <w:rFonts w:ascii="Times New Roman" w:eastAsia="Times New Roman" w:hAnsi="Times New Roman" w:cs="Times New Roman"/>
          <w:b/>
          <w:bCs/>
          <w:sz w:val="24"/>
          <w:szCs w:val="24"/>
        </w:rPr>
        <w:t>Anavar</w:t>
      </w:r>
      <w:proofErr w:type="spellEnd"/>
      <w:r w:rsidRPr="00C14E9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side effects</w:t>
      </w:r>
      <w:r w:rsidRPr="00C14E93">
        <w:rPr>
          <w:rFonts w:ascii="Times New Roman" w:eastAsia="Times New Roman" w:hAnsi="Times New Roman" w:cs="Times New Roman"/>
          <w:sz w:val="24"/>
          <w:szCs w:val="24"/>
        </w:rPr>
        <w:t xml:space="preserve"> are still a real concern—especially when used without medical supervision.</w:t>
      </w:r>
    </w:p>
    <w:p w:rsidR="00C14E93" w:rsidRPr="00C14E93" w:rsidRDefault="00C14E93" w:rsidP="00C1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4E93">
        <w:rPr>
          <w:rFonts w:ascii="Times New Roman" w:eastAsia="Times New Roman" w:hAnsi="Times New Roman" w:cs="Times New Roman"/>
          <w:sz w:val="24"/>
          <w:szCs w:val="24"/>
        </w:rPr>
        <w:t xml:space="preserve">One of the most talked-about aspects of </w:t>
      </w:r>
      <w:proofErr w:type="spellStart"/>
      <w:r w:rsidRPr="00C14E93">
        <w:rPr>
          <w:rFonts w:ascii="Times New Roman" w:eastAsia="Times New Roman" w:hAnsi="Times New Roman" w:cs="Times New Roman"/>
          <w:sz w:val="24"/>
          <w:szCs w:val="24"/>
        </w:rPr>
        <w:t>Anavar</w:t>
      </w:r>
      <w:proofErr w:type="spellEnd"/>
      <w:r w:rsidRPr="00C14E93">
        <w:rPr>
          <w:rFonts w:ascii="Times New Roman" w:eastAsia="Times New Roman" w:hAnsi="Times New Roman" w:cs="Times New Roman"/>
          <w:sz w:val="24"/>
          <w:szCs w:val="24"/>
        </w:rPr>
        <w:t xml:space="preserve"> is its potential to support lean muscle development with minimal water retention. However, the use of </w:t>
      </w:r>
      <w:proofErr w:type="spellStart"/>
      <w:r w:rsidRPr="00C14E93">
        <w:rPr>
          <w:rFonts w:ascii="Times New Roman" w:eastAsia="Times New Roman" w:hAnsi="Times New Roman" w:cs="Times New Roman"/>
          <w:sz w:val="24"/>
          <w:szCs w:val="24"/>
        </w:rPr>
        <w:t>Anavar</w:t>
      </w:r>
      <w:proofErr w:type="spellEnd"/>
      <w:r w:rsidRPr="00C14E93">
        <w:rPr>
          <w:rFonts w:ascii="Times New Roman" w:eastAsia="Times New Roman" w:hAnsi="Times New Roman" w:cs="Times New Roman"/>
          <w:sz w:val="24"/>
          <w:szCs w:val="24"/>
        </w:rPr>
        <w:t>, particularly in higher doses or for extended periods, can lead to unwanted effects on the body. These effects may vary depending on factors such as individual health, dosage, and lifestyle.</w:t>
      </w:r>
    </w:p>
    <w:p w:rsidR="00C14E93" w:rsidRPr="00C14E93" w:rsidRDefault="00C14E93" w:rsidP="00C1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4E93">
        <w:rPr>
          <w:rFonts w:ascii="Times New Roman" w:eastAsia="Times New Roman" w:hAnsi="Times New Roman" w:cs="Times New Roman"/>
          <w:sz w:val="24"/>
          <w:szCs w:val="24"/>
        </w:rPr>
        <w:t xml:space="preserve">Hormonal imbalance is one of the more common concerns. </w:t>
      </w:r>
      <w:proofErr w:type="spellStart"/>
      <w:r w:rsidRPr="00C14E93">
        <w:rPr>
          <w:rFonts w:ascii="Times New Roman" w:eastAsia="Times New Roman" w:hAnsi="Times New Roman" w:cs="Times New Roman"/>
          <w:sz w:val="24"/>
          <w:szCs w:val="24"/>
        </w:rPr>
        <w:t>Anavar</w:t>
      </w:r>
      <w:proofErr w:type="spellEnd"/>
      <w:r w:rsidRPr="00C14E93">
        <w:rPr>
          <w:rFonts w:ascii="Times New Roman" w:eastAsia="Times New Roman" w:hAnsi="Times New Roman" w:cs="Times New Roman"/>
          <w:sz w:val="24"/>
          <w:szCs w:val="24"/>
        </w:rPr>
        <w:t xml:space="preserve"> can suppress the body’s natural testosterone production, which may lead to issues such as fatigue, mood changes, and a decrease in libido. In some cases, the body takes time to recover its natural hormone levels after discontinuing use, and this can be a difficult transition.</w:t>
      </w:r>
    </w:p>
    <w:p w:rsidR="00C14E93" w:rsidRPr="00C14E93" w:rsidRDefault="00C14E93" w:rsidP="00C1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4E93">
        <w:rPr>
          <w:rFonts w:ascii="Times New Roman" w:eastAsia="Times New Roman" w:hAnsi="Times New Roman" w:cs="Times New Roman"/>
          <w:sz w:val="24"/>
          <w:szCs w:val="24"/>
        </w:rPr>
        <w:t xml:space="preserve">For those concerned with liver health, </w:t>
      </w:r>
      <w:proofErr w:type="spellStart"/>
      <w:r w:rsidRPr="00C14E93">
        <w:rPr>
          <w:rFonts w:ascii="Times New Roman" w:eastAsia="Times New Roman" w:hAnsi="Times New Roman" w:cs="Times New Roman"/>
          <w:sz w:val="24"/>
          <w:szCs w:val="24"/>
        </w:rPr>
        <w:t>Anavar</w:t>
      </w:r>
      <w:proofErr w:type="spellEnd"/>
      <w:r w:rsidRPr="00C14E93">
        <w:rPr>
          <w:rFonts w:ascii="Times New Roman" w:eastAsia="Times New Roman" w:hAnsi="Times New Roman" w:cs="Times New Roman"/>
          <w:sz w:val="24"/>
          <w:szCs w:val="24"/>
        </w:rPr>
        <w:t xml:space="preserve"> poses another potential risk. Although it is considered less liver-toxic than some other oral steroids, long-term or high-dose use may still place stress on the liver. Regular monitoring and proper hydration are important steps to help reduce the strain on this vital organ.</w:t>
      </w:r>
    </w:p>
    <w:p w:rsidR="00C14E93" w:rsidRPr="00C14E93" w:rsidRDefault="00C14E93" w:rsidP="00C1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4E93">
        <w:rPr>
          <w:rFonts w:ascii="Times New Roman" w:eastAsia="Times New Roman" w:hAnsi="Times New Roman" w:cs="Times New Roman"/>
          <w:sz w:val="24"/>
          <w:szCs w:val="24"/>
        </w:rPr>
        <w:t xml:space="preserve">Cholesterol imbalance is another side effect that users might experience. </w:t>
      </w:r>
      <w:proofErr w:type="spellStart"/>
      <w:r w:rsidRPr="00C14E93">
        <w:rPr>
          <w:rFonts w:ascii="Times New Roman" w:eastAsia="Times New Roman" w:hAnsi="Times New Roman" w:cs="Times New Roman"/>
          <w:sz w:val="24"/>
          <w:szCs w:val="24"/>
        </w:rPr>
        <w:t>Anavar</w:t>
      </w:r>
      <w:proofErr w:type="spellEnd"/>
      <w:r w:rsidRPr="00C14E93">
        <w:rPr>
          <w:rFonts w:ascii="Times New Roman" w:eastAsia="Times New Roman" w:hAnsi="Times New Roman" w:cs="Times New Roman"/>
          <w:sz w:val="24"/>
          <w:szCs w:val="24"/>
        </w:rPr>
        <w:t xml:space="preserve"> can influence both good and bad cholesterol levels, which, over time, may contribute to cardiovascular strain. This makes it important for users to maintain a heart-healthy lifestyle while using the substance, with attention to diet and physical activity.</w:t>
      </w:r>
    </w:p>
    <w:p w:rsidR="00C14E93" w:rsidRPr="00C14E93" w:rsidRDefault="00C14E93" w:rsidP="00C1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4E93">
        <w:rPr>
          <w:rFonts w:ascii="Times New Roman" w:eastAsia="Times New Roman" w:hAnsi="Times New Roman" w:cs="Times New Roman"/>
          <w:sz w:val="24"/>
          <w:szCs w:val="24"/>
        </w:rPr>
        <w:t xml:space="preserve">In women, </w:t>
      </w:r>
      <w:proofErr w:type="spellStart"/>
      <w:r w:rsidRPr="00C14E93">
        <w:rPr>
          <w:rFonts w:ascii="Times New Roman" w:eastAsia="Times New Roman" w:hAnsi="Times New Roman" w:cs="Times New Roman"/>
          <w:sz w:val="24"/>
          <w:szCs w:val="24"/>
        </w:rPr>
        <w:t>Anavar</w:t>
      </w:r>
      <w:proofErr w:type="spellEnd"/>
      <w:r w:rsidRPr="00C14E93">
        <w:rPr>
          <w:rFonts w:ascii="Times New Roman" w:eastAsia="Times New Roman" w:hAnsi="Times New Roman" w:cs="Times New Roman"/>
          <w:sz w:val="24"/>
          <w:szCs w:val="24"/>
        </w:rPr>
        <w:t xml:space="preserve"> is often chosen due to its lower risk of causing masculinization. However, if misused, symptoms such as a deeper voice, facial hair growth, or changes in menstrual cycles can still occur. These changes may become more pronounced the longer the substance is used.</w:t>
      </w:r>
    </w:p>
    <w:p w:rsidR="00C14E93" w:rsidRPr="00C14E93" w:rsidRDefault="00C14E93" w:rsidP="00C1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4E93">
        <w:rPr>
          <w:rFonts w:ascii="Times New Roman" w:eastAsia="Times New Roman" w:hAnsi="Times New Roman" w:cs="Times New Roman"/>
          <w:sz w:val="24"/>
          <w:szCs w:val="24"/>
        </w:rPr>
        <w:t xml:space="preserve">Ultimately, while </w:t>
      </w:r>
      <w:proofErr w:type="spellStart"/>
      <w:r w:rsidRPr="00C14E93">
        <w:rPr>
          <w:rFonts w:ascii="Times New Roman" w:eastAsia="Times New Roman" w:hAnsi="Times New Roman" w:cs="Times New Roman"/>
          <w:sz w:val="24"/>
          <w:szCs w:val="24"/>
        </w:rPr>
        <w:t>Anavar</w:t>
      </w:r>
      <w:proofErr w:type="spellEnd"/>
      <w:r w:rsidRPr="00C14E93">
        <w:rPr>
          <w:rFonts w:ascii="Times New Roman" w:eastAsia="Times New Roman" w:hAnsi="Times New Roman" w:cs="Times New Roman"/>
          <w:sz w:val="24"/>
          <w:szCs w:val="24"/>
        </w:rPr>
        <w:t xml:space="preserve"> may offer certain advantages for physical enhancement, the potential </w:t>
      </w:r>
      <w:proofErr w:type="gramStart"/>
      <w:r w:rsidRPr="00C14E93">
        <w:rPr>
          <w:rFonts w:ascii="Times New Roman" w:eastAsia="Times New Roman" w:hAnsi="Times New Roman" w:cs="Times New Roman"/>
          <w:b/>
          <w:bCs/>
          <w:sz w:val="24"/>
          <w:szCs w:val="24"/>
        </w:rPr>
        <w:t>side</w:t>
      </w:r>
      <w:proofErr w:type="gramEnd"/>
      <w:r w:rsidRPr="00C14E9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effects of </w:t>
      </w:r>
      <w:proofErr w:type="spellStart"/>
      <w:r w:rsidRPr="00C14E93">
        <w:rPr>
          <w:rFonts w:ascii="Times New Roman" w:eastAsia="Times New Roman" w:hAnsi="Times New Roman" w:cs="Times New Roman"/>
          <w:b/>
          <w:bCs/>
          <w:sz w:val="24"/>
          <w:szCs w:val="24"/>
        </w:rPr>
        <w:t>Anavar</w:t>
      </w:r>
      <w:proofErr w:type="spellEnd"/>
      <w:r w:rsidRPr="00C14E93">
        <w:rPr>
          <w:rFonts w:ascii="Times New Roman" w:eastAsia="Times New Roman" w:hAnsi="Times New Roman" w:cs="Times New Roman"/>
          <w:sz w:val="24"/>
          <w:szCs w:val="24"/>
        </w:rPr>
        <w:t xml:space="preserve"> should not be overlooked. Responsible use, medical guidance, and post-cycle therapy are essential to minimize risks and protect long-term health.</w:t>
      </w:r>
    </w:p>
    <w:p w:rsidR="00C14E93" w:rsidRPr="00C14E93" w:rsidRDefault="00C14E93" w:rsidP="00C14E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4E93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C14E93" w:rsidRPr="00C14E93" w:rsidRDefault="00C14E93" w:rsidP="00C1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4E93">
        <w:rPr>
          <w:rFonts w:ascii="Times New Roman" w:eastAsia="Times New Roman" w:hAnsi="Times New Roman" w:cs="Times New Roman"/>
          <w:sz w:val="24"/>
          <w:szCs w:val="24"/>
        </w:rPr>
        <w:t>Let me know if you'd like this adapted for fitness blogs, medical sites, or informational brochures.</w:t>
      </w:r>
    </w:p>
    <w:p w:rsidR="00695163" w:rsidRDefault="00695163"/>
    <w:sectPr w:rsidR="006951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E93"/>
    <w:rsid w:val="00695163"/>
    <w:rsid w:val="00C14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14E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14E9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C14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14E9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C14E9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14E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14E9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C14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14E9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C14E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69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itscience.co/anabolic-steroids-info/anavar-oxandrolone-a-comprehensive-reference-guid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</Words>
  <Characters>2252</Characters>
  <Application>Microsoft Office Word</Application>
  <DocSecurity>0</DocSecurity>
  <Lines>18</Lines>
  <Paragraphs>5</Paragraphs>
  <ScaleCrop>false</ScaleCrop>
  <Company/>
  <LinksUpToDate>false</LinksUpToDate>
  <CharactersWithSpaces>2641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</dc:creator>
  <cp:lastModifiedBy>ccs</cp:lastModifiedBy>
  <cp:revision>1</cp:revision>
  <dcterms:created xsi:type="dcterms:W3CDTF">2025-06-02T12:30:00Z</dcterms:created>
  <dcterms:modified xsi:type="dcterms:W3CDTF">2025-06-02T12:30:00Z</dcterms:modified>
</cp:coreProperties>
</file>