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BDF" w:rsidRPr="00112BDF" w:rsidRDefault="00112BDF" w:rsidP="00112BDF">
      <w:pPr>
        <w:spacing w:before="100" w:beforeAutospacing="1" w:after="100" w:afterAutospacing="1" w:line="240" w:lineRule="auto"/>
        <w:outlineLvl w:val="1"/>
        <w:rPr>
          <w:rFonts w:ascii="Times New Roman" w:eastAsia="Times New Roman" w:hAnsi="Times New Roman" w:cs="Times New Roman"/>
          <w:b/>
          <w:bCs/>
          <w:sz w:val="36"/>
          <w:szCs w:val="36"/>
        </w:rPr>
      </w:pPr>
      <w:r w:rsidRPr="00112BDF">
        <w:rPr>
          <w:rFonts w:ascii="Times New Roman" w:eastAsia="Times New Roman" w:hAnsi="Times New Roman" w:cs="Times New Roman"/>
          <w:b/>
          <w:bCs/>
          <w:sz w:val="36"/>
          <w:szCs w:val="36"/>
        </w:rPr>
        <w:t>ONLINE LOTTERY: A DIGITAL SHIFT IN MODERN GAMING</w:t>
      </w:r>
    </w:p>
    <w:p w:rsidR="00112BDF" w:rsidRPr="00112BDF" w:rsidRDefault="00112BDF" w:rsidP="00112BDF">
      <w:pPr>
        <w:spacing w:before="100" w:beforeAutospacing="1" w:after="100" w:afterAutospacing="1" w:line="240" w:lineRule="auto"/>
        <w:rPr>
          <w:rFonts w:ascii="Times New Roman" w:eastAsia="Times New Roman" w:hAnsi="Times New Roman" w:cs="Times New Roman"/>
          <w:sz w:val="24"/>
          <w:szCs w:val="24"/>
        </w:rPr>
      </w:pPr>
      <w:r w:rsidRPr="00112BDF">
        <w:rPr>
          <w:rFonts w:ascii="Times New Roman" w:eastAsia="Times New Roman" w:hAnsi="Times New Roman" w:cs="Times New Roman"/>
          <w:sz w:val="24"/>
          <w:szCs w:val="24"/>
        </w:rPr>
        <w:t>Online lottery has become a popular form of digital entertainment, transforming the traditional concept of number-based draws into a more accessible online experience. With the rise of internet technology, people can now participate in lottery-style games through websites and mobile platforms without needing to visit physical locations.</w:t>
      </w:r>
    </w:p>
    <w:p w:rsidR="00112BDF" w:rsidRPr="00112BDF" w:rsidRDefault="00112BDF" w:rsidP="00112BDF">
      <w:pPr>
        <w:spacing w:before="100" w:beforeAutospacing="1" w:after="100" w:afterAutospacing="1" w:line="240" w:lineRule="auto"/>
        <w:rPr>
          <w:rFonts w:ascii="Times New Roman" w:eastAsia="Times New Roman" w:hAnsi="Times New Roman" w:cs="Times New Roman"/>
          <w:sz w:val="24"/>
          <w:szCs w:val="24"/>
        </w:rPr>
      </w:pPr>
      <w:r w:rsidRPr="00112BDF">
        <w:rPr>
          <w:rFonts w:ascii="Times New Roman" w:eastAsia="Times New Roman" w:hAnsi="Times New Roman" w:cs="Times New Roman"/>
          <w:sz w:val="24"/>
          <w:szCs w:val="24"/>
        </w:rPr>
        <w:t xml:space="preserve">The core idea of online lottery remains based on chance and random selection. Participants choose combinations or entries, </w:t>
      </w:r>
      <w:proofErr w:type="gramStart"/>
      <w:r w:rsidRPr="00112BDF">
        <w:rPr>
          <w:rFonts w:ascii="Times New Roman" w:eastAsia="Times New Roman" w:hAnsi="Times New Roman" w:cs="Times New Roman"/>
          <w:sz w:val="24"/>
          <w:szCs w:val="24"/>
        </w:rPr>
        <w:t>then</w:t>
      </w:r>
      <w:proofErr w:type="gramEnd"/>
      <w:r w:rsidRPr="00112BDF">
        <w:rPr>
          <w:rFonts w:ascii="Times New Roman" w:eastAsia="Times New Roman" w:hAnsi="Times New Roman" w:cs="Times New Roman"/>
          <w:sz w:val="24"/>
          <w:szCs w:val="24"/>
        </w:rPr>
        <w:t xml:space="preserve"> wait for a draw that determines the outcome. This simple structure is one of the main reasons why it continues to attract a wide audience across different regions and backgrounds.</w:t>
      </w:r>
    </w:p>
    <w:p w:rsidR="00112BDF" w:rsidRPr="00112BDF" w:rsidRDefault="00112BDF" w:rsidP="00112BDF">
      <w:pPr>
        <w:spacing w:before="100" w:beforeAutospacing="1" w:after="100" w:afterAutospacing="1" w:line="240" w:lineRule="auto"/>
        <w:rPr>
          <w:rFonts w:ascii="Times New Roman" w:eastAsia="Times New Roman" w:hAnsi="Times New Roman" w:cs="Times New Roman"/>
          <w:sz w:val="24"/>
          <w:szCs w:val="24"/>
        </w:rPr>
      </w:pPr>
      <w:r w:rsidRPr="00112BDF">
        <w:rPr>
          <w:rFonts w:ascii="Times New Roman" w:eastAsia="Times New Roman" w:hAnsi="Times New Roman" w:cs="Times New Roman"/>
          <w:sz w:val="24"/>
          <w:szCs w:val="24"/>
        </w:rPr>
        <w:t xml:space="preserve">One of the biggest advantages of online lottery platforms is convenience. Users can access games at any time using digital devices, </w:t>
      </w:r>
      <w:hyperlink r:id="rId5" w:tgtFrame="_blank" w:history="1">
        <w:proofErr w:type="spellStart"/>
        <w:r>
          <w:rPr>
            <w:rStyle w:val="Hyperlink"/>
            <w:rFonts w:ascii="Arial" w:hAnsi="Arial" w:cs="Arial"/>
            <w:sz w:val="20"/>
            <w:szCs w:val="20"/>
          </w:rPr>
          <w:t>olxtoto</w:t>
        </w:r>
        <w:proofErr w:type="spellEnd"/>
      </w:hyperlink>
      <w:r>
        <w:rPr>
          <w:rFonts w:ascii="Arial" w:hAnsi="Arial" w:cs="Arial"/>
          <w:color w:val="1155CC"/>
          <w:sz w:val="20"/>
          <w:szCs w:val="20"/>
          <w:u w:val="single"/>
        </w:rPr>
        <w:t xml:space="preserve"> </w:t>
      </w:r>
      <w:bookmarkStart w:id="0" w:name="_GoBack"/>
      <w:bookmarkEnd w:id="0"/>
      <w:r w:rsidRPr="00112BDF">
        <w:rPr>
          <w:rFonts w:ascii="Times New Roman" w:eastAsia="Times New Roman" w:hAnsi="Times New Roman" w:cs="Times New Roman"/>
          <w:sz w:val="24"/>
          <w:szCs w:val="24"/>
        </w:rPr>
        <w:t>making participation flexible and easy. This accessibility has helped the concept grow rapidly in the digital entertainment space.</w:t>
      </w:r>
    </w:p>
    <w:p w:rsidR="00112BDF" w:rsidRPr="00112BDF" w:rsidRDefault="00112BDF" w:rsidP="00112BDF">
      <w:pPr>
        <w:spacing w:before="100" w:beforeAutospacing="1" w:after="100" w:afterAutospacing="1" w:line="240" w:lineRule="auto"/>
        <w:rPr>
          <w:rFonts w:ascii="Times New Roman" w:eastAsia="Times New Roman" w:hAnsi="Times New Roman" w:cs="Times New Roman"/>
          <w:sz w:val="24"/>
          <w:szCs w:val="24"/>
        </w:rPr>
      </w:pPr>
      <w:r w:rsidRPr="00112BDF">
        <w:rPr>
          <w:rFonts w:ascii="Times New Roman" w:eastAsia="Times New Roman" w:hAnsi="Times New Roman" w:cs="Times New Roman"/>
          <w:sz w:val="24"/>
          <w:szCs w:val="24"/>
        </w:rPr>
        <w:t xml:space="preserve">Modern platforms also focus heavily on user experience. Clean interfaces, fast navigation, and instant result updates make the process smooth and engaging. Many systems are designed to be </w:t>
      </w:r>
      <w:proofErr w:type="gramStart"/>
      <w:r w:rsidRPr="00112BDF">
        <w:rPr>
          <w:rFonts w:ascii="Times New Roman" w:eastAsia="Times New Roman" w:hAnsi="Times New Roman" w:cs="Times New Roman"/>
          <w:sz w:val="24"/>
          <w:szCs w:val="24"/>
        </w:rPr>
        <w:t>beginner-friendly</w:t>
      </w:r>
      <w:proofErr w:type="gramEnd"/>
      <w:r w:rsidRPr="00112BDF">
        <w:rPr>
          <w:rFonts w:ascii="Times New Roman" w:eastAsia="Times New Roman" w:hAnsi="Times New Roman" w:cs="Times New Roman"/>
          <w:sz w:val="24"/>
          <w:szCs w:val="24"/>
        </w:rPr>
        <w:t>, allowing new users to understand and participate without difficulty.</w:t>
      </w:r>
    </w:p>
    <w:p w:rsidR="00112BDF" w:rsidRPr="00112BDF" w:rsidRDefault="00112BDF" w:rsidP="00112BDF">
      <w:pPr>
        <w:spacing w:before="100" w:beforeAutospacing="1" w:after="100" w:afterAutospacing="1" w:line="240" w:lineRule="auto"/>
        <w:rPr>
          <w:rFonts w:ascii="Times New Roman" w:eastAsia="Times New Roman" w:hAnsi="Times New Roman" w:cs="Times New Roman"/>
          <w:sz w:val="24"/>
          <w:szCs w:val="24"/>
        </w:rPr>
      </w:pPr>
      <w:r w:rsidRPr="00112BDF">
        <w:rPr>
          <w:rFonts w:ascii="Times New Roman" w:eastAsia="Times New Roman" w:hAnsi="Times New Roman" w:cs="Times New Roman"/>
          <w:sz w:val="24"/>
          <w:szCs w:val="24"/>
        </w:rPr>
        <w:t>Security and transparency are also important elements in the online lottery environment. Trusted platforms use secure systems to protect user information and ensure fair result generation. This helps build confidence among participants and supports a safer digital ecosystem.</w:t>
      </w:r>
    </w:p>
    <w:p w:rsidR="00112BDF" w:rsidRPr="00112BDF" w:rsidRDefault="00112BDF" w:rsidP="00112BDF">
      <w:pPr>
        <w:spacing w:before="100" w:beforeAutospacing="1" w:after="100" w:afterAutospacing="1" w:line="240" w:lineRule="auto"/>
        <w:rPr>
          <w:rFonts w:ascii="Times New Roman" w:eastAsia="Times New Roman" w:hAnsi="Times New Roman" w:cs="Times New Roman"/>
          <w:sz w:val="24"/>
          <w:szCs w:val="24"/>
        </w:rPr>
      </w:pPr>
      <w:r w:rsidRPr="00112BDF">
        <w:rPr>
          <w:rFonts w:ascii="Times New Roman" w:eastAsia="Times New Roman" w:hAnsi="Times New Roman" w:cs="Times New Roman"/>
          <w:sz w:val="24"/>
          <w:szCs w:val="24"/>
        </w:rPr>
        <w:t>Despite its entertainment appeal, online lottery should always be approached responsibly. Since outcomes depend entirely on chance, there is no guaranteed result. Users are encouraged to treat it as a form of recreation rather than a method of earning income, ensuring a balanced and controlled experience.</w:t>
      </w:r>
    </w:p>
    <w:p w:rsidR="00112BDF" w:rsidRPr="00112BDF" w:rsidRDefault="00112BDF" w:rsidP="00112BDF">
      <w:pPr>
        <w:spacing w:before="100" w:beforeAutospacing="1" w:after="100" w:afterAutospacing="1" w:line="240" w:lineRule="auto"/>
        <w:rPr>
          <w:rFonts w:ascii="Times New Roman" w:eastAsia="Times New Roman" w:hAnsi="Times New Roman" w:cs="Times New Roman"/>
          <w:sz w:val="24"/>
          <w:szCs w:val="24"/>
        </w:rPr>
      </w:pPr>
      <w:r w:rsidRPr="00112BDF">
        <w:rPr>
          <w:rFonts w:ascii="Times New Roman" w:eastAsia="Times New Roman" w:hAnsi="Times New Roman" w:cs="Times New Roman"/>
          <w:sz w:val="24"/>
          <w:szCs w:val="24"/>
        </w:rPr>
        <w:t>In conclusion, online lottery represents the digital evolution of a long-standing game of chance. By combining simplicity, accessibility, and modern technology, it continues to grow as a widely enjoyed form of online entertainment in today’s connected world.</w:t>
      </w:r>
    </w:p>
    <w:p w:rsidR="00F127E9" w:rsidRDefault="00F127E9"/>
    <w:sectPr w:rsidR="00F127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DF"/>
    <w:rsid w:val="00112BDF"/>
    <w:rsid w:val="00F12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12B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2BD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12B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12BD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12B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2BD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12B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12B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011058">
      <w:bodyDiv w:val="1"/>
      <w:marLeft w:val="0"/>
      <w:marRight w:val="0"/>
      <w:marTop w:val="0"/>
      <w:marBottom w:val="0"/>
      <w:divBdr>
        <w:top w:val="none" w:sz="0" w:space="0" w:color="auto"/>
        <w:left w:val="none" w:sz="0" w:space="0" w:color="auto"/>
        <w:bottom w:val="none" w:sz="0" w:space="0" w:color="auto"/>
        <w:right w:val="none" w:sz="0" w:space="0" w:color="auto"/>
      </w:divBdr>
      <w:divsChild>
        <w:div w:id="939491021">
          <w:marLeft w:val="0"/>
          <w:marRight w:val="0"/>
          <w:marTop w:val="0"/>
          <w:marBottom w:val="0"/>
          <w:divBdr>
            <w:top w:val="none" w:sz="0" w:space="0" w:color="auto"/>
            <w:left w:val="none" w:sz="0" w:space="0" w:color="auto"/>
            <w:bottom w:val="none" w:sz="0" w:space="0" w:color="auto"/>
            <w:right w:val="none" w:sz="0" w:space="0" w:color="auto"/>
          </w:divBdr>
          <w:divsChild>
            <w:div w:id="1719277437">
              <w:marLeft w:val="0"/>
              <w:marRight w:val="0"/>
              <w:marTop w:val="0"/>
              <w:marBottom w:val="0"/>
              <w:divBdr>
                <w:top w:val="none" w:sz="0" w:space="0" w:color="auto"/>
                <w:left w:val="none" w:sz="0" w:space="0" w:color="auto"/>
                <w:bottom w:val="none" w:sz="0" w:space="0" w:color="auto"/>
                <w:right w:val="none" w:sz="0" w:space="0" w:color="auto"/>
              </w:divBdr>
              <w:divsChild>
                <w:div w:id="1723017688">
                  <w:marLeft w:val="0"/>
                  <w:marRight w:val="0"/>
                  <w:marTop w:val="0"/>
                  <w:marBottom w:val="0"/>
                  <w:divBdr>
                    <w:top w:val="none" w:sz="0" w:space="0" w:color="auto"/>
                    <w:left w:val="none" w:sz="0" w:space="0" w:color="auto"/>
                    <w:bottom w:val="none" w:sz="0" w:space="0" w:color="auto"/>
                    <w:right w:val="none" w:sz="0" w:space="0" w:color="auto"/>
                  </w:divBdr>
                  <w:divsChild>
                    <w:div w:id="1351881642">
                      <w:marLeft w:val="0"/>
                      <w:marRight w:val="0"/>
                      <w:marTop w:val="0"/>
                      <w:marBottom w:val="0"/>
                      <w:divBdr>
                        <w:top w:val="none" w:sz="0" w:space="0" w:color="auto"/>
                        <w:left w:val="none" w:sz="0" w:space="0" w:color="auto"/>
                        <w:bottom w:val="none" w:sz="0" w:space="0" w:color="auto"/>
                        <w:right w:val="none" w:sz="0" w:space="0" w:color="auto"/>
                      </w:divBdr>
                      <w:divsChild>
                        <w:div w:id="853494638">
                          <w:marLeft w:val="0"/>
                          <w:marRight w:val="0"/>
                          <w:marTop w:val="0"/>
                          <w:marBottom w:val="0"/>
                          <w:divBdr>
                            <w:top w:val="none" w:sz="0" w:space="0" w:color="auto"/>
                            <w:left w:val="none" w:sz="0" w:space="0" w:color="auto"/>
                            <w:bottom w:val="none" w:sz="0" w:space="0" w:color="auto"/>
                            <w:right w:val="none" w:sz="0" w:space="0" w:color="auto"/>
                          </w:divBdr>
                          <w:divsChild>
                            <w:div w:id="139974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pptestimoni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2026-04-14T13:20:00Z</dcterms:created>
  <dcterms:modified xsi:type="dcterms:W3CDTF">2026-04-14T13:21:00Z</dcterms:modified>
</cp:coreProperties>
</file>