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E2" w:rsidRPr="000834E2" w:rsidRDefault="000834E2" w:rsidP="000834E2">
      <w:pPr>
        <w:spacing w:before="100" w:beforeAutospacing="1" w:after="100" w:afterAutospacing="1" w:line="240" w:lineRule="auto"/>
        <w:outlineLvl w:val="1"/>
        <w:rPr>
          <w:rFonts w:ascii="Times New Roman" w:eastAsia="Times New Roman" w:hAnsi="Times New Roman" w:cs="Times New Roman"/>
          <w:b/>
          <w:bCs/>
          <w:sz w:val="36"/>
          <w:szCs w:val="36"/>
        </w:rPr>
      </w:pPr>
      <w:r w:rsidRPr="000834E2">
        <w:rPr>
          <w:rFonts w:ascii="Times New Roman" w:eastAsia="Times New Roman" w:hAnsi="Times New Roman" w:cs="Times New Roman"/>
          <w:b/>
          <w:bCs/>
          <w:sz w:val="36"/>
          <w:szCs w:val="36"/>
        </w:rPr>
        <w:t>Online Lottery: The Digital Gateway to Dreams and Caution</w:t>
      </w:r>
    </w:p>
    <w:p w:rsidR="000834E2" w:rsidRPr="000834E2" w:rsidRDefault="000834E2" w:rsidP="000834E2">
      <w:pPr>
        <w:spacing w:before="100" w:beforeAutospacing="1" w:after="100" w:afterAutospacing="1" w:line="240" w:lineRule="auto"/>
        <w:rPr>
          <w:rFonts w:ascii="Times New Roman" w:eastAsia="Times New Roman" w:hAnsi="Times New Roman" w:cs="Times New Roman"/>
          <w:sz w:val="24"/>
          <w:szCs w:val="24"/>
        </w:rPr>
      </w:pPr>
      <w:r w:rsidRPr="000834E2">
        <w:rPr>
          <w:rFonts w:ascii="Times New Roman" w:eastAsia="Times New Roman" w:hAnsi="Times New Roman" w:cs="Times New Roman"/>
          <w:sz w:val="24"/>
          <w:szCs w:val="24"/>
        </w:rPr>
        <w:t xml:space="preserve">The online lottery has transformed a classic game of chance into a digital experience accessible to millions. What once required a trip to a store or a local vendor can now be done from anywhere with an internet connection. </w:t>
      </w:r>
      <w:hyperlink r:id="rId5" w:tgtFrame="_blank" w:history="1">
        <w:proofErr w:type="spellStart"/>
        <w:proofErr w:type="gramStart"/>
        <w:r>
          <w:rPr>
            <w:rStyle w:val="Hyperlink"/>
            <w:rFonts w:ascii="Calibri" w:hAnsi="Calibri" w:cs="Calibri"/>
          </w:rPr>
          <w:t>olxtoto</w:t>
        </w:r>
        <w:proofErr w:type="spellEnd"/>
        <w:proofErr w:type="gramEnd"/>
      </w:hyperlink>
      <w:r>
        <w:rPr>
          <w:rFonts w:ascii="Calibri" w:hAnsi="Calibri" w:cs="Calibri"/>
          <w:color w:val="1155CC"/>
          <w:u w:val="single"/>
        </w:rPr>
        <w:t xml:space="preserve"> </w:t>
      </w:r>
      <w:bookmarkStart w:id="0" w:name="_GoBack"/>
      <w:bookmarkEnd w:id="0"/>
      <w:r w:rsidRPr="000834E2">
        <w:rPr>
          <w:rFonts w:ascii="Times New Roman" w:eastAsia="Times New Roman" w:hAnsi="Times New Roman" w:cs="Times New Roman"/>
          <w:sz w:val="24"/>
          <w:szCs w:val="24"/>
        </w:rPr>
        <w:t>This convenience has made online lotteries increasingly popular, attracting people who are curious, hopeful, or simply seeking entertainment.</w:t>
      </w:r>
    </w:p>
    <w:p w:rsidR="000834E2" w:rsidRPr="000834E2" w:rsidRDefault="000834E2" w:rsidP="000834E2">
      <w:pPr>
        <w:spacing w:before="100" w:beforeAutospacing="1" w:after="100" w:afterAutospacing="1" w:line="240" w:lineRule="auto"/>
        <w:rPr>
          <w:rFonts w:ascii="Times New Roman" w:eastAsia="Times New Roman" w:hAnsi="Times New Roman" w:cs="Times New Roman"/>
          <w:sz w:val="24"/>
          <w:szCs w:val="24"/>
        </w:rPr>
      </w:pPr>
      <w:r w:rsidRPr="000834E2">
        <w:rPr>
          <w:rFonts w:ascii="Times New Roman" w:eastAsia="Times New Roman" w:hAnsi="Times New Roman" w:cs="Times New Roman"/>
          <w:sz w:val="24"/>
          <w:szCs w:val="24"/>
        </w:rPr>
        <w:t>The appeal of the online lottery lies in its promise of possibility. The idea that a small investment could lead to a life-changing reward captures the imagination. For many, it is more than a game—it is a symbol of hope, offering the chance to dream of a better future. The excitement of choosing numbers, following the draw, and imagining the outcome creates a sense of anticipation that keeps participants engaged.</w:t>
      </w:r>
    </w:p>
    <w:p w:rsidR="000834E2" w:rsidRPr="000834E2" w:rsidRDefault="000834E2" w:rsidP="000834E2">
      <w:pPr>
        <w:spacing w:before="100" w:beforeAutospacing="1" w:after="100" w:afterAutospacing="1" w:line="240" w:lineRule="auto"/>
        <w:rPr>
          <w:rFonts w:ascii="Times New Roman" w:eastAsia="Times New Roman" w:hAnsi="Times New Roman" w:cs="Times New Roman"/>
          <w:sz w:val="24"/>
          <w:szCs w:val="24"/>
        </w:rPr>
      </w:pPr>
      <w:r w:rsidRPr="000834E2">
        <w:rPr>
          <w:rFonts w:ascii="Times New Roman" w:eastAsia="Times New Roman" w:hAnsi="Times New Roman" w:cs="Times New Roman"/>
          <w:sz w:val="24"/>
          <w:szCs w:val="24"/>
        </w:rPr>
        <w:t>However, it is important to remember that the lottery is entirely based on chance. Winning a major prize is extremely unlikely, and most participants do not achieve the life-changing results they imagine. Despite this, the thrill of the game often encourages continued participation, which can lead to spending beyond what is intended.</w:t>
      </w:r>
    </w:p>
    <w:p w:rsidR="000834E2" w:rsidRPr="000834E2" w:rsidRDefault="000834E2" w:rsidP="000834E2">
      <w:pPr>
        <w:spacing w:before="100" w:beforeAutospacing="1" w:after="100" w:afterAutospacing="1" w:line="240" w:lineRule="auto"/>
        <w:rPr>
          <w:rFonts w:ascii="Times New Roman" w:eastAsia="Times New Roman" w:hAnsi="Times New Roman" w:cs="Times New Roman"/>
          <w:sz w:val="24"/>
          <w:szCs w:val="24"/>
        </w:rPr>
      </w:pPr>
      <w:r w:rsidRPr="000834E2">
        <w:rPr>
          <w:rFonts w:ascii="Times New Roman" w:eastAsia="Times New Roman" w:hAnsi="Times New Roman" w:cs="Times New Roman"/>
          <w:sz w:val="24"/>
          <w:szCs w:val="24"/>
        </w:rPr>
        <w:t xml:space="preserve">Another crucial aspect of online lotteries is the credibility of the platforms. While some are licensed and regulated, others may lack transparency and reliability. Choosing a trusted and </w:t>
      </w:r>
      <w:proofErr w:type="gramStart"/>
      <w:r w:rsidRPr="000834E2">
        <w:rPr>
          <w:rFonts w:ascii="Times New Roman" w:eastAsia="Times New Roman" w:hAnsi="Times New Roman" w:cs="Times New Roman"/>
          <w:sz w:val="24"/>
          <w:szCs w:val="24"/>
        </w:rPr>
        <w:t>secure</w:t>
      </w:r>
      <w:proofErr w:type="gramEnd"/>
      <w:r w:rsidRPr="000834E2">
        <w:rPr>
          <w:rFonts w:ascii="Times New Roman" w:eastAsia="Times New Roman" w:hAnsi="Times New Roman" w:cs="Times New Roman"/>
          <w:sz w:val="24"/>
          <w:szCs w:val="24"/>
        </w:rPr>
        <w:t xml:space="preserve"> platform is essential to avoid fraud and ensure that transactions are handled safely.</w:t>
      </w:r>
    </w:p>
    <w:p w:rsidR="000834E2" w:rsidRPr="000834E2" w:rsidRDefault="000834E2" w:rsidP="000834E2">
      <w:pPr>
        <w:spacing w:before="100" w:beforeAutospacing="1" w:after="100" w:afterAutospacing="1" w:line="240" w:lineRule="auto"/>
        <w:rPr>
          <w:rFonts w:ascii="Times New Roman" w:eastAsia="Times New Roman" w:hAnsi="Times New Roman" w:cs="Times New Roman"/>
          <w:sz w:val="24"/>
          <w:szCs w:val="24"/>
        </w:rPr>
      </w:pPr>
      <w:r w:rsidRPr="000834E2">
        <w:rPr>
          <w:rFonts w:ascii="Times New Roman" w:eastAsia="Times New Roman" w:hAnsi="Times New Roman" w:cs="Times New Roman"/>
          <w:sz w:val="24"/>
          <w:szCs w:val="24"/>
        </w:rPr>
        <w:t>The ease of access also demands self-discipline. Since tickets can be purchased quickly and draws happen frequently, it is easy to lose track of time and money spent. Approaching the online lottery as entertainment rather than a source of income helps maintain a healthy perspective.</w:t>
      </w:r>
    </w:p>
    <w:p w:rsidR="000834E2" w:rsidRPr="000834E2" w:rsidRDefault="000834E2" w:rsidP="000834E2">
      <w:pPr>
        <w:spacing w:before="100" w:beforeAutospacing="1" w:after="100" w:afterAutospacing="1" w:line="240" w:lineRule="auto"/>
        <w:rPr>
          <w:rFonts w:ascii="Times New Roman" w:eastAsia="Times New Roman" w:hAnsi="Times New Roman" w:cs="Times New Roman"/>
          <w:sz w:val="24"/>
          <w:szCs w:val="24"/>
        </w:rPr>
      </w:pPr>
      <w:r w:rsidRPr="000834E2">
        <w:rPr>
          <w:rFonts w:ascii="Times New Roman" w:eastAsia="Times New Roman" w:hAnsi="Times New Roman" w:cs="Times New Roman"/>
          <w:sz w:val="24"/>
          <w:szCs w:val="24"/>
        </w:rPr>
        <w:t>In conclusion, the online lottery combines modern technology with the timeless appeal of luck. It provides excitement and the thrill of possibility, but it also carries risks that require awareness and responsibility. Enjoying the experience wisely ensures that it remains a source of fun rather than frustration.</w:t>
      </w:r>
    </w:p>
    <w:p w:rsidR="0061065A" w:rsidRDefault="0061065A"/>
    <w:sectPr w:rsidR="00610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E2"/>
    <w:rsid w:val="000834E2"/>
    <w:rsid w:val="0061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834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4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3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34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834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4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3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3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lcookwarefind.com/Hard-Anodized/Advantages-and-Disadvantag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2026-04-04T11:13:00Z</dcterms:created>
  <dcterms:modified xsi:type="dcterms:W3CDTF">2026-04-04T11:13:00Z</dcterms:modified>
</cp:coreProperties>
</file>